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F71" w:rsidRPr="00F35F71" w:rsidRDefault="00F35F71" w:rsidP="00F35F71">
      <w:pPr>
        <w:shd w:val="clear" w:color="auto" w:fill="FFFFFF"/>
        <w:spacing w:after="225" w:line="630" w:lineRule="atLeast"/>
        <w:ind w:firstLine="0"/>
        <w:jc w:val="lef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</w:rPr>
      </w:pPr>
      <w:r w:rsidRPr="00F35F71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</w:rPr>
        <w:t>Preporuke za kućanstva i ostale zatvorene prostore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noProof/>
          <w:color w:val="424242"/>
          <w:sz w:val="21"/>
          <w:szCs w:val="21"/>
        </w:rPr>
        <w:drawing>
          <wp:inline distT="0" distB="0" distL="0" distR="0">
            <wp:extent cx="5760720" cy="3840480"/>
            <wp:effectExtent l="0" t="0" r="0" b="0"/>
            <wp:docPr id="2" name="Slika 2">
              <a:hlinkClick xmlns:a="http://schemas.openxmlformats.org/drawingml/2006/main" r:id="rId5" tooltip="&quot;Povećaj sli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Povećaj sli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Opće mjere prevencije uključuju: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Čestu higijenu ruku sredstvima koja sadrže 70 % alkohola: protrljajte ruke ako vam ruke nisu vidno prljave ili operite sapunom i vodom ako su ruke prljave i to u trajanju 20tak sekundi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Izbjegavajte dodirivanje očiju, nosa i usta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Čuvanje higijene zraka unutarnjeg prostora čestim provjetravanjem prostora te kašljanjem ili kihanjem u savinuti lakat ili papirnatu maramicu te odmah potom bacite papirnatu maramicu u kantu za otpatke koja ima poklopac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Nošenje medicinske maske ili prekrivanje nosa i usta papirnatom maramicom obvezno je za one koji imaju respiratorne simptome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Nakon  uklanjanja maske s lica obvezno je provesti higijenu ruku a masku odložiti u kantu za otpatke s poklopcem, isto vrijedi i za papirnatu maramicu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Održavanje distance u društvenom kontaktu između osoba najmanje 1 metar ukoliko osoba ima neki od respiratornih simptoma</w:t>
      </w:r>
    </w:p>
    <w:p w:rsidR="00F35F71" w:rsidRPr="00F35F71" w:rsidRDefault="00F35F71" w:rsidP="00F35F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Informirajte se o lokalnoj epidemijskoj situaciji, ali pratite provjerene izvore informiranja poput internetskih stranica Vlade RH (www.koronavirus.hr), Ministarstva zdravstva (www.miz.hr) ili Hrvatskog zavoda za javno zdravstvo (www.hzjz.hr).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lastRenderedPageBreak/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Preporuke za kućanstva i zatvorene prostore tijekom epidemije COVID-19: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Ostanite kod kuće i javite se telefonom nadležnom liječniku obiteljske medicine ili u tzv. COVID-19 dežurnu ambulantu ako razvijete simptome poput povišene tjelesne temperature, kašlja ili kratkog daha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Izbjegavajte druge bolesne osobe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U svim zatvorenim prostorima, ograničite kontakt s ostalima koliko god je moguće (održavajte udaljenost od 2 metra u zatvorenim prostorima)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Nastavite primjenjivati sve preporučene mjere prevencije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Ako ste zaposleni i radite te skrbite za nekog od ukućana, primjenjujte sve mjere opreza i pratite vlastito zdravstveno stanje.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Ne dijelite predmete s drugima i ukućanima.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Izdvojite sobu u svom domu u koju ćete moći odvojiti bolesne ukućane od ostalih.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Ako obolite, ostanite u kontaktu s drugima putem e-pošte, društvenih mreža ili telefona.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Preporuča se održavati higijenu stambenog/zatvorenog prostora tako da se povremeno prebrišu površine koje se često dotiču rukama sa sredstvom za dezinfekciju površina kakvo i inače koristite u kućanstvu.</w:t>
      </w:r>
    </w:p>
    <w:p w:rsidR="00F35F71" w:rsidRPr="00F35F71" w:rsidRDefault="00F35F71" w:rsidP="00F35F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Redovito prozračite prostor u kojem boravite.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Mjere zaštite onih koji pripadaju najrizičnijim skupinama, posebice starijima i kroničnim bolesnicima i djece: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Ostanite kod kuće i izbjegavajte javne prostore ako ste vi ili netko od ukućana u skupini starijih ljudi ili kroničnih bolesnika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Pobrinite se da imate dovoljnu zalihu lijekova i potrepština u slučaju da morate ostati kod kuće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Kada izlazite, izbjegavajte bolesne ljude i ograničite kontakt s drugim ljudima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Provodite temeljitu higijenu ruku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Napravite popis telefonskih kontakata u hitnim slučajevima koji će uključivati članove obitelji, prijatelje, susjede, osobe s vozačkom dozvolom, zdravstvene radnike, poslodavca, lokalni zavod za javno zdravstvo i broj 112 ili 113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Preskočite rutinske kontrole i odlaske u ordinacije kod liječnika opće prakse i u bolnice ako vam nije prijeko potrebna zdravstvena skrb; liječnika najprije kontaktirajte telefonom ako vam je potreban recept ili savjet</w:t>
      </w:r>
    </w:p>
    <w:p w:rsidR="00F35F71" w:rsidRPr="00F35F71" w:rsidRDefault="00F35F71" w:rsidP="00F35F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Preporuča se održavati higijenu stambenog prostora tako da se povremeno prebrišu površine koje se često dotiču rukama sa sredstvom za dezinfekciju površina kakvo i inače koristite u kućanstvu.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lastRenderedPageBreak/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Poduzmite mjere kako biste zaštitili djecu tijekom epidemije: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S djecom redovito provodite i podsjećajte ih na sve preventivne mjere zaštite.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Ako živite u kućanstvu s osobom koja pripada ranjivoj skupini (starije osobe ili kronični bolesnici):</w:t>
      </w:r>
    </w:p>
    <w:p w:rsidR="00F35F71" w:rsidRPr="00F35F71" w:rsidRDefault="00F35F71" w:rsidP="00F35F7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Skratite na minimum vrijeme koje ukućani iz ranjivih skupina provode s ostalim ukućanima u dijeljenim prostorima kao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štu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su kuhinja, kupaonica i dnevni boravak, a te prostore temeljito prozračujte i čistite</w:t>
      </w:r>
    </w:p>
    <w:p w:rsidR="00F35F71" w:rsidRPr="00F35F71" w:rsidRDefault="00F35F71" w:rsidP="00F35F7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Vodite računa da se držite s ostalima na udaljenosti od 2 metra od ukućana iz ranjivih skupina i osigurajte im odvojen krevet ako je moguće</w:t>
      </w:r>
    </w:p>
    <w:p w:rsidR="00F35F71" w:rsidRPr="00F35F71" w:rsidRDefault="00F35F71" w:rsidP="00F35F7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Ovisno o uvjetima stanovanja dozvoljavaju, neka koriste zasebnu kupaonicu, ili barem zasebne ručnike poslije tuširanja ili kupanja te poslije pranja ruku</w:t>
      </w:r>
    </w:p>
    <w:p w:rsidR="00F35F71" w:rsidRPr="00F35F71" w:rsidRDefault="00F35F71" w:rsidP="00F35F7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Preporuča se da osobe iz ranjivih skupina konzumiraju obroke u vlastitoj sobi ako je u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kućantvu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boravi osoba u samoizolaciji. Posuđe i pribor za jelo oprati u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suđerici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ili ručno deterdžentom i toplom vodom te temeljito posušite; ako osoba iz ranjive skupine koristi vlastiti pribor, upotrijebite drugu kuhinjsku krpu za brisanje.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Čišćenje i odlaganje otpada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Prilikom čišćenja koristite preporučena sredstva za čišćenje površina s deklariranim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virucidnim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djelovanjem. Redovito čistite površine koje se često dodiruju poput kvaka, rukohvata, daljinskih upravljača, mobitela, telefonskih aparata i površina stola. Ovo je od osobite važnosti ako u kućanstvu imate osobu iz rizične skupine.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Otpatke (npr. papirnate maramice) i jednokratne krpe za čišćenje mogu se odložiti u jednokratne vrećice za smeće. Takvu vrećicu treba zatim staviti u još jednu vrećicu, čvrsto zavezati i držati odvojeno od drugog otpada.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Navedeni otpad treba ostaviti sa strane barem 72 sata prije nego što ga odložite u zajednički vanjski kontejner.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Drugi kućni otpad odlažite kao i inače.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Čišćenje i dezinfekcija prostora u kojima je boravila osoba pod sumnjom na zarazu COVID-19 ili oboljeli u kućnom smještaju: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 </w:t>
      </w:r>
    </w:p>
    <w:p w:rsidR="00F35F71" w:rsidRPr="00F35F71" w:rsidRDefault="00F35F71" w:rsidP="00F35F7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Ako živite u istom kućanstvu/objektu s osobom na koju se sumnja da je zaražena COVID-19, izbjegavajte dijeljenje predmeta (npr. posuđa, čaša, šalica, jela, posteljine). Nakon uporabe predmeta, temeljito ih operite deterdžentom i vodom.</w:t>
      </w:r>
    </w:p>
    <w:p w:rsidR="00F35F71" w:rsidRPr="00F35F71" w:rsidRDefault="00F35F71" w:rsidP="00F35F7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Ne puštajte druge ukućane u prostorije u kojima je boravio bolesnik sve dok nisu očišćene.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lastRenderedPageBreak/>
        <w:t>Prije nego što počnete s čišćenjem, stavite masku i rukavice. Izbjegavajte dodirivanje lica i očiju tijekom čišćenja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Držite prozore otvorenima da se prostor provjetrava i/ili uključite ventilaciju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Očistite pod deterdžentom te nakon toga dezinficirajte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Očistite i dezinficirajte sve potencijalno kontaminirane površine: kvake na vratima, telefone, drške u hodnicima i na stubištima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Očistite toalet, uključujući WC školjku i sve dostupne površine u toaletu deterdžentom te nakon toga dezinficirajte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Nemojte koristiti pakiranje s raspršivačem za nanošenje dezinfekcijskog sredstva jer može doći do prskanja koje mogu dalje širiti virus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Uklonite posteljinu, jastučnice, deke i druge tkanine te ih operite. Za pranje koristite perilicu rublja (60 - 90 °C) i deterdžent za pranje rublja. Ako nije moguće prati u perilici za rublje, možete koristiti čišćenje na paru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Nakon čišćenja krpe oprati na 90 °C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Skinite rukavice i masku te ih stavite u plastičnu vrećicu, a zatim operite ruke sapunom i vodom.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Sav otpad nastao tijekom čišćenja treba što je prije moguće odložiti u kante za otpad.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Istuširajte se i presvucite odjeću odmah nakon čišćenja.</w:t>
      </w:r>
    </w:p>
    <w:p w:rsidR="00F35F71" w:rsidRPr="00F35F71" w:rsidRDefault="00F35F71" w:rsidP="00F35F7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Ostavite prozor otvoren i/ili ventilaciju uključenom da se prostorija temeljito prozrači.</w:t>
      </w:r>
    </w:p>
    <w:p w:rsidR="00F35F71" w:rsidRPr="00F35F71" w:rsidRDefault="00F35F71" w:rsidP="00F35F71">
      <w:pPr>
        <w:shd w:val="clear" w:color="auto" w:fill="FFFFFF"/>
        <w:ind w:firstLine="0"/>
        <w:jc w:val="left"/>
        <w:rPr>
          <w:rFonts w:ascii="Lucida Sans Unicode" w:eastAsia="Times New Roman" w:hAnsi="Lucida Sans Unicode" w:cs="Lucida Sans Unicode"/>
          <w:color w:val="424242"/>
          <w:sz w:val="21"/>
          <w:szCs w:val="21"/>
        </w:rPr>
      </w:pP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 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Čistoća rublja koje je koristila osoba pod sumnjom na zarazu COVID-19 ili oboljeli u kućnom smještaju: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Kako biste smanjili mogućnost širenja virusa zrakom, ne tresite prljavo rublje.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Ako ne posjedujete perilicu za rublje, pričekajte dodatnih 72 sata nakon 14-dnevne izolacije prije nego što rublje odnesete u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samoposlužnu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praonicu rublja.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noProof/>
          <w:color w:val="424242"/>
          <w:sz w:val="21"/>
          <w:szCs w:val="21"/>
        </w:rPr>
        <w:drawing>
          <wp:inline distT="0" distB="0" distL="0" distR="0">
            <wp:extent cx="3505200" cy="2190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</w:rPr>
        <w:t>Odabir sredstava za dezinfekciju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Dezinfekcija se izvodi registriranim dezinfekcijskim sredstvom koje djeluje na viruse prema uputama proizvođača, a Europski centar za prevenciju i kontrolu bolesti (ECDC) 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lastRenderedPageBreak/>
        <w:t>preporučuje sredstva na bazi slijedećih  aktivnih tvari: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• Etanol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• Natrijev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hipoklorit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•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Glutaraldehid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•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Izopropanol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•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Benzalkonijev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 xml:space="preserve"> klorid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 xml:space="preserve">• Natrijev </w:t>
      </w:r>
      <w:proofErr w:type="spellStart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t>klorit</w:t>
      </w:r>
      <w:proofErr w:type="spellEnd"/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Prilikom korištenja sredstava za čišćenje važno je: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1. Pridržavati se uputa za korištenje koje je naveo proizvođač sredstva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2. Izbjegavati kontakt sredstva s očima i kožom te držati dalje od dohvata djece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3. Ne miješati različita sredstva za čišćenje te provjetravati prostorije u kojima se koristi sredstvo za čišćenje</w:t>
      </w:r>
      <w:r w:rsidRPr="00F35F71">
        <w:rPr>
          <w:rFonts w:ascii="Lucida Sans Unicode" w:eastAsia="Times New Roman" w:hAnsi="Lucida Sans Unicode" w:cs="Lucida Sans Unicode"/>
          <w:color w:val="424242"/>
          <w:sz w:val="21"/>
          <w:szCs w:val="21"/>
        </w:rPr>
        <w:br/>
        <w:t>4. Za dezinfekciju kontaminiranih površina ili materijala izbjegavati uporabu raspršivača, proučiti kontaktno vrijeme te ostaviti da sredstvo djeluje sukladno uputama proizvođača.</w:t>
      </w:r>
    </w:p>
    <w:p w:rsidR="00AE072D" w:rsidRDefault="00AE072D">
      <w:bookmarkStart w:id="0" w:name="_GoBack"/>
      <w:bookmarkEnd w:id="0"/>
    </w:p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71B7F"/>
    <w:multiLevelType w:val="multilevel"/>
    <w:tmpl w:val="1FB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55312"/>
    <w:multiLevelType w:val="multilevel"/>
    <w:tmpl w:val="2F4A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A7E78"/>
    <w:multiLevelType w:val="multilevel"/>
    <w:tmpl w:val="1DE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A2A8B"/>
    <w:multiLevelType w:val="multilevel"/>
    <w:tmpl w:val="C88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41895"/>
    <w:multiLevelType w:val="multilevel"/>
    <w:tmpl w:val="8EDA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9527D"/>
    <w:multiLevelType w:val="multilevel"/>
    <w:tmpl w:val="AF7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71"/>
    <w:rsid w:val="005B5485"/>
    <w:rsid w:val="0083527D"/>
    <w:rsid w:val="0091158B"/>
    <w:rsid w:val="00AE072D"/>
    <w:rsid w:val="00F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E85B-4115-4BCD-8CD3-BDBF193B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paragraph" w:styleId="Naslov1">
    <w:name w:val="heading 1"/>
    <w:basedOn w:val="Normal"/>
    <w:link w:val="Naslov1Char"/>
    <w:uiPriority w:val="9"/>
    <w:qFormat/>
    <w:rsid w:val="00F35F71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5F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aglaeno">
    <w:name w:val="Strong"/>
    <w:basedOn w:val="Zadanifontodlomka"/>
    <w:uiPriority w:val="22"/>
    <w:qFormat/>
    <w:rsid w:val="00F35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81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ivilna-zastita.gov.hr/userdocsimages/CIVILNA%20ZA%C5%A0TITA/Ilustracije/virus-4835301_1920.jpg?width=1500&amp;height=1000&amp;mode=ma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2020-03-25T15:34:00Z</dcterms:created>
  <dcterms:modified xsi:type="dcterms:W3CDTF">2020-03-25T15:35:00Z</dcterms:modified>
</cp:coreProperties>
</file>