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BF1" w:rsidRDefault="00A17BF1" w:rsidP="006B1043"/>
    <w:p w:rsidR="009F3010" w:rsidRPr="006B1043" w:rsidRDefault="00A17BF1" w:rsidP="006B1043">
      <w:pPr>
        <w:jc w:val="center"/>
        <w:rPr>
          <w:b/>
          <w:bCs/>
          <w:sz w:val="32"/>
          <w:szCs w:val="32"/>
        </w:rPr>
      </w:pPr>
      <w:r w:rsidRPr="006B1043">
        <w:rPr>
          <w:b/>
          <w:bCs/>
          <w:sz w:val="32"/>
          <w:szCs w:val="32"/>
        </w:rPr>
        <w:t xml:space="preserve">OCJENJIVANJE U NASTAVI NA DALJINU </w:t>
      </w:r>
      <w:r w:rsidR="00B320B3" w:rsidRPr="006B1043">
        <w:rPr>
          <w:b/>
          <w:bCs/>
          <w:sz w:val="32"/>
          <w:szCs w:val="32"/>
        </w:rPr>
        <w:t>–</w:t>
      </w:r>
      <w:r w:rsidRPr="006B1043">
        <w:rPr>
          <w:b/>
          <w:bCs/>
          <w:sz w:val="32"/>
          <w:szCs w:val="32"/>
        </w:rPr>
        <w:t xml:space="preserve"> MATEMATIKA</w:t>
      </w:r>
    </w:p>
    <w:p w:rsidR="00B320B3" w:rsidRPr="00B320B3" w:rsidRDefault="00B320B3" w:rsidP="006B1043">
      <w:pPr>
        <w:rPr>
          <w:b/>
          <w:bCs/>
        </w:rPr>
      </w:pPr>
    </w:p>
    <w:p w:rsidR="000255B4" w:rsidRPr="000255B4" w:rsidRDefault="00A17BF1" w:rsidP="006B1043">
      <w:pPr>
        <w:pStyle w:val="Odlomakpopisa"/>
        <w:numPr>
          <w:ilvl w:val="0"/>
          <w:numId w:val="1"/>
        </w:numPr>
        <w:rPr>
          <w:b/>
          <w:bCs/>
          <w:highlight w:val="yellow"/>
        </w:rPr>
      </w:pPr>
      <w:r w:rsidRPr="000255B4">
        <w:rPr>
          <w:b/>
          <w:bCs/>
          <w:highlight w:val="yellow"/>
        </w:rPr>
        <w:t>Ocjena iz aktivnosti i  diskusije</w:t>
      </w:r>
      <w:r w:rsidR="001E3849" w:rsidRPr="000255B4">
        <w:rPr>
          <w:b/>
          <w:bCs/>
          <w:highlight w:val="yellow"/>
        </w:rPr>
        <w:t>:</w:t>
      </w:r>
    </w:p>
    <w:p w:rsidR="00A17BF1" w:rsidRDefault="00A17BF1" w:rsidP="006B1043">
      <w:pPr>
        <w:pStyle w:val="Odlomakpopisa"/>
      </w:pPr>
      <w:r>
        <w:t>prati se redoviti rad učenika, pisanje DZ – vrednovanje s obzirom na kvalitetu i redovitost</w:t>
      </w:r>
      <w:r w:rsidR="007A5496">
        <w:t>. O</w:t>
      </w:r>
      <w:r w:rsidR="001E3849">
        <w:t xml:space="preserve">cjena će biti upisana </w:t>
      </w:r>
      <w:r>
        <w:t xml:space="preserve"> – KRAJEM SVIBNJA u svim razredima</w:t>
      </w:r>
      <w:r w:rsidR="001E3849">
        <w:t>.</w:t>
      </w:r>
    </w:p>
    <w:p w:rsidR="006B1043" w:rsidRDefault="001E3849" w:rsidP="006B1043">
      <w:pPr>
        <w:pStyle w:val="Odlomakpopisa"/>
      </w:pPr>
      <w:r>
        <w:t>Ocjenjivanje će se provoditi na temelju rubrike za  akt</w:t>
      </w:r>
      <w:r w:rsidR="00461896">
        <w:t>i</w:t>
      </w:r>
      <w:r>
        <w:t>vnost</w:t>
      </w:r>
      <w:r w:rsidR="000255B4">
        <w:t>.</w:t>
      </w:r>
    </w:p>
    <w:p w:rsidR="00057DF8" w:rsidRDefault="00057DF8" w:rsidP="006B1043">
      <w:pPr>
        <w:pStyle w:val="Odlomakpopisa"/>
      </w:pPr>
    </w:p>
    <w:p w:rsidR="007A5496" w:rsidRDefault="007A5496" w:rsidP="006B1043">
      <w:pPr>
        <w:pStyle w:val="Odlomakpopisa"/>
      </w:pPr>
    </w:p>
    <w:tbl>
      <w:tblPr>
        <w:tblStyle w:val="Reetkatablice"/>
        <w:tblW w:w="8953" w:type="dxa"/>
        <w:tblInd w:w="720" w:type="dxa"/>
        <w:tblLook w:val="04A0" w:firstRow="1" w:lastRow="0" w:firstColumn="1" w:lastColumn="0" w:noHBand="0" w:noVBand="1"/>
      </w:tblPr>
      <w:tblGrid>
        <w:gridCol w:w="1239"/>
        <w:gridCol w:w="1293"/>
        <w:gridCol w:w="1454"/>
        <w:gridCol w:w="1481"/>
        <w:gridCol w:w="1651"/>
        <w:gridCol w:w="1835"/>
      </w:tblGrid>
      <w:tr w:rsidR="006B1043" w:rsidTr="00B12623">
        <w:trPr>
          <w:trHeight w:val="277"/>
        </w:trPr>
        <w:tc>
          <w:tcPr>
            <w:tcW w:w="8953" w:type="dxa"/>
            <w:gridSpan w:val="6"/>
            <w:shd w:val="clear" w:color="auto" w:fill="FFF2CC" w:themeFill="accent4" w:themeFillTint="33"/>
          </w:tcPr>
          <w:p w:rsidR="006B1043" w:rsidRPr="006B1043" w:rsidRDefault="006B1043" w:rsidP="006B1043">
            <w:pPr>
              <w:pStyle w:val="Odlomakpopisa"/>
              <w:ind w:left="0"/>
              <w:rPr>
                <w:sz w:val="28"/>
                <w:szCs w:val="28"/>
              </w:rPr>
            </w:pPr>
            <w:r w:rsidRPr="006B1043">
              <w:rPr>
                <w:sz w:val="28"/>
                <w:szCs w:val="28"/>
              </w:rPr>
              <w:t>RUBRIKA ZA VREDNOVANJE  AKTIVNOSTI ( nastava na daljinu  )</w:t>
            </w:r>
          </w:p>
        </w:tc>
      </w:tr>
      <w:tr w:rsidR="007A5496" w:rsidTr="006B1043">
        <w:trPr>
          <w:trHeight w:val="831"/>
        </w:trPr>
        <w:tc>
          <w:tcPr>
            <w:tcW w:w="1239" w:type="dxa"/>
          </w:tcPr>
          <w:p w:rsidR="007A5496" w:rsidRPr="00297896" w:rsidRDefault="007A5496" w:rsidP="006B1043">
            <w:pPr>
              <w:pStyle w:val="Odlomakpopisa"/>
              <w:ind w:left="0"/>
              <w:rPr>
                <w:b/>
                <w:bCs/>
              </w:rPr>
            </w:pPr>
            <w:r w:rsidRPr="00297896">
              <w:rPr>
                <w:b/>
                <w:bCs/>
              </w:rPr>
              <w:t>ocjena</w:t>
            </w:r>
          </w:p>
        </w:tc>
        <w:tc>
          <w:tcPr>
            <w:tcW w:w="1293" w:type="dxa"/>
          </w:tcPr>
          <w:p w:rsidR="007A5496" w:rsidRPr="00057DF8" w:rsidRDefault="007A5496" w:rsidP="006B1043">
            <w:pPr>
              <w:pStyle w:val="Odlomakpopisa"/>
              <w:ind w:left="0"/>
              <w:rPr>
                <w:b/>
                <w:bCs/>
              </w:rPr>
            </w:pPr>
            <w:r w:rsidRPr="00057DF8">
              <w:rPr>
                <w:b/>
                <w:bCs/>
              </w:rPr>
              <w:t>Pisanje domaćih zadaća</w:t>
            </w:r>
          </w:p>
        </w:tc>
        <w:tc>
          <w:tcPr>
            <w:tcW w:w="1454" w:type="dxa"/>
          </w:tcPr>
          <w:p w:rsidR="007A5496" w:rsidRPr="00057DF8" w:rsidRDefault="007A5496" w:rsidP="006B1043">
            <w:pPr>
              <w:pStyle w:val="Odlomakpopisa"/>
              <w:ind w:left="0"/>
              <w:rPr>
                <w:b/>
                <w:bCs/>
              </w:rPr>
            </w:pPr>
            <w:r w:rsidRPr="00057DF8">
              <w:rPr>
                <w:b/>
                <w:bCs/>
              </w:rPr>
              <w:t>Točnost i urednost zadaća</w:t>
            </w:r>
          </w:p>
        </w:tc>
        <w:tc>
          <w:tcPr>
            <w:tcW w:w="1481" w:type="dxa"/>
          </w:tcPr>
          <w:p w:rsidR="007A5496" w:rsidRPr="00057DF8" w:rsidRDefault="007A5496" w:rsidP="006B1043">
            <w:pPr>
              <w:pStyle w:val="Odlomakpopis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Rješavanje zadataka</w:t>
            </w:r>
          </w:p>
        </w:tc>
        <w:tc>
          <w:tcPr>
            <w:tcW w:w="1651" w:type="dxa"/>
          </w:tcPr>
          <w:p w:rsidR="007A5496" w:rsidRDefault="007A5496" w:rsidP="006B1043">
            <w:pPr>
              <w:pStyle w:val="Odlomakpopisa"/>
              <w:ind w:left="0"/>
              <w:rPr>
                <w:b/>
                <w:bCs/>
              </w:rPr>
            </w:pPr>
            <w:r w:rsidRPr="00057DF8">
              <w:rPr>
                <w:b/>
                <w:bCs/>
              </w:rPr>
              <w:t>Rješavanje kvizova</w:t>
            </w:r>
          </w:p>
          <w:p w:rsidR="007A5496" w:rsidRPr="007A5496" w:rsidRDefault="007A5496" w:rsidP="006B1043"/>
        </w:tc>
        <w:tc>
          <w:tcPr>
            <w:tcW w:w="1835" w:type="dxa"/>
          </w:tcPr>
          <w:p w:rsidR="007A5496" w:rsidRPr="00057DF8" w:rsidRDefault="007A5496" w:rsidP="006B1043">
            <w:pPr>
              <w:pStyle w:val="Odlomakpopisa"/>
              <w:ind w:left="0"/>
              <w:rPr>
                <w:b/>
                <w:bCs/>
              </w:rPr>
            </w:pPr>
            <w:r w:rsidRPr="00057DF8">
              <w:rPr>
                <w:b/>
                <w:bCs/>
              </w:rPr>
              <w:t>Komunikacija s učiteljicom</w:t>
            </w:r>
          </w:p>
        </w:tc>
      </w:tr>
      <w:tr w:rsidR="007A5496" w:rsidTr="006B1043">
        <w:trPr>
          <w:trHeight w:val="1501"/>
        </w:trPr>
        <w:tc>
          <w:tcPr>
            <w:tcW w:w="1239" w:type="dxa"/>
          </w:tcPr>
          <w:p w:rsidR="007A5496" w:rsidRDefault="007A5496" w:rsidP="006B1043">
            <w:pPr>
              <w:pStyle w:val="Odlomakpopisa"/>
              <w:ind w:left="0"/>
            </w:pPr>
            <w:r>
              <w:t>Odličan (5 )</w:t>
            </w:r>
          </w:p>
        </w:tc>
        <w:tc>
          <w:tcPr>
            <w:tcW w:w="1293" w:type="dxa"/>
          </w:tcPr>
          <w:p w:rsidR="007A5496" w:rsidRDefault="007A5496" w:rsidP="006B1043">
            <w:pPr>
              <w:pStyle w:val="Odlomakpopisa"/>
              <w:ind w:left="0"/>
            </w:pPr>
            <w:r>
              <w:t>Redovito piše zadaće, predaje u zadanom roku.</w:t>
            </w:r>
          </w:p>
        </w:tc>
        <w:tc>
          <w:tcPr>
            <w:tcW w:w="1454" w:type="dxa"/>
          </w:tcPr>
          <w:p w:rsidR="007A5496" w:rsidRDefault="007A5496" w:rsidP="006B1043">
            <w:pPr>
              <w:pStyle w:val="Odlomakpopisa"/>
              <w:ind w:left="0"/>
            </w:pPr>
            <w:r>
              <w:t>Zadaće su uredne, temeljite i uglavnom točne.</w:t>
            </w:r>
          </w:p>
        </w:tc>
        <w:tc>
          <w:tcPr>
            <w:tcW w:w="1481" w:type="dxa"/>
          </w:tcPr>
          <w:p w:rsidR="007A5496" w:rsidRDefault="007A5496" w:rsidP="006B1043">
            <w:pPr>
              <w:pStyle w:val="Odlomakpopisa"/>
              <w:ind w:left="0"/>
            </w:pPr>
            <w:r>
              <w:t>P</w:t>
            </w:r>
            <w:r w:rsidRPr="007A5496">
              <w:t>iše sve korake rješavanja zadatka i odgovara punom rečenicom,</w:t>
            </w:r>
            <w:r>
              <w:t xml:space="preserve"> pogreške ispravlja i iz njih uči.</w:t>
            </w:r>
          </w:p>
        </w:tc>
        <w:tc>
          <w:tcPr>
            <w:tcW w:w="1651" w:type="dxa"/>
          </w:tcPr>
          <w:p w:rsidR="007A5496" w:rsidRDefault="007A5496" w:rsidP="006B1043">
            <w:pPr>
              <w:pStyle w:val="Odlomakpopisa"/>
              <w:ind w:left="0"/>
            </w:pPr>
            <w:r>
              <w:t xml:space="preserve">Redovito rješava </w:t>
            </w:r>
            <w:r w:rsidRPr="00297896">
              <w:rPr>
                <w:b/>
                <w:bCs/>
              </w:rPr>
              <w:t>sve</w:t>
            </w:r>
            <w:r>
              <w:t xml:space="preserve"> kvizove s visokim postotkom riješenosti, preko 85 %.</w:t>
            </w:r>
          </w:p>
        </w:tc>
        <w:tc>
          <w:tcPr>
            <w:tcW w:w="1835" w:type="dxa"/>
          </w:tcPr>
          <w:p w:rsidR="007A5496" w:rsidRDefault="007A5496" w:rsidP="006B1043">
            <w:pPr>
              <w:pStyle w:val="Odlomakpopisa"/>
              <w:ind w:left="0"/>
            </w:pPr>
            <w:r>
              <w:t>Redovito se javlja na nastavu, komunicira porukama kada nešto ne razumije, vrlo je aktivan i odmah djeluje po uputi.</w:t>
            </w:r>
          </w:p>
        </w:tc>
      </w:tr>
      <w:tr w:rsidR="007A5496" w:rsidTr="006B1043">
        <w:trPr>
          <w:trHeight w:val="277"/>
        </w:trPr>
        <w:tc>
          <w:tcPr>
            <w:tcW w:w="1239" w:type="dxa"/>
          </w:tcPr>
          <w:p w:rsidR="007A5496" w:rsidRDefault="007A5496" w:rsidP="006B1043">
            <w:pPr>
              <w:pStyle w:val="Odlomakpopisa"/>
              <w:ind w:left="0"/>
            </w:pPr>
            <w:r>
              <w:t>Vrlo</w:t>
            </w:r>
          </w:p>
          <w:p w:rsidR="007A5496" w:rsidRDefault="007A5496" w:rsidP="006B1043">
            <w:pPr>
              <w:pStyle w:val="Odlomakpopisa"/>
              <w:ind w:left="0"/>
            </w:pPr>
            <w:r>
              <w:t>dobar ( 4 )</w:t>
            </w:r>
          </w:p>
        </w:tc>
        <w:tc>
          <w:tcPr>
            <w:tcW w:w="1293" w:type="dxa"/>
          </w:tcPr>
          <w:p w:rsidR="007A5496" w:rsidRDefault="007A5496" w:rsidP="006B1043">
            <w:pPr>
              <w:pStyle w:val="Odlomakpopisa"/>
              <w:ind w:left="0"/>
            </w:pPr>
            <w:r>
              <w:t>Uglavnom redovito piše zadaće, ponekad predaje nakon roka.</w:t>
            </w:r>
          </w:p>
        </w:tc>
        <w:tc>
          <w:tcPr>
            <w:tcW w:w="1454" w:type="dxa"/>
          </w:tcPr>
          <w:p w:rsidR="007A5496" w:rsidRDefault="007A5496" w:rsidP="006B1043">
            <w:pPr>
              <w:pStyle w:val="Odlomakpopisa"/>
              <w:ind w:left="0"/>
            </w:pPr>
            <w:r>
              <w:t>Zadaće su  uglavnom uredne, točne ili s manjim pogreškama.</w:t>
            </w:r>
          </w:p>
        </w:tc>
        <w:tc>
          <w:tcPr>
            <w:tcW w:w="1481" w:type="dxa"/>
          </w:tcPr>
          <w:p w:rsidR="007A5496" w:rsidRDefault="007A5496" w:rsidP="006B1043">
            <w:pPr>
              <w:pStyle w:val="Odlomakpopisa"/>
              <w:ind w:left="0"/>
            </w:pPr>
            <w:r>
              <w:t>Piše gotovo sve korake rješavanja zadatka i ponekad ne odgovara punom rečenicom, pogreške ispravlja, ali iz njih ne uči.</w:t>
            </w:r>
          </w:p>
        </w:tc>
        <w:tc>
          <w:tcPr>
            <w:tcW w:w="1651" w:type="dxa"/>
          </w:tcPr>
          <w:p w:rsidR="007A5496" w:rsidRDefault="007A5496" w:rsidP="006B1043">
            <w:pPr>
              <w:pStyle w:val="Odlomakpopisa"/>
              <w:ind w:left="0"/>
            </w:pPr>
            <w:r>
              <w:t xml:space="preserve">Redovito rješava  </w:t>
            </w:r>
            <w:r w:rsidRPr="00297896">
              <w:rPr>
                <w:b/>
                <w:bCs/>
              </w:rPr>
              <w:t>većinu</w:t>
            </w:r>
            <w:r>
              <w:t xml:space="preserve"> kvizova s visokim postotkom riješenosti, oko 70 - 85 %.</w:t>
            </w:r>
          </w:p>
          <w:p w:rsidR="007A5496" w:rsidRDefault="007A5496" w:rsidP="006B1043">
            <w:pPr>
              <w:pStyle w:val="Odlomakpopisa"/>
              <w:ind w:left="0"/>
            </w:pPr>
          </w:p>
        </w:tc>
        <w:tc>
          <w:tcPr>
            <w:tcW w:w="1835" w:type="dxa"/>
          </w:tcPr>
          <w:p w:rsidR="007A5496" w:rsidRDefault="007A5496" w:rsidP="006B1043">
            <w:pPr>
              <w:pStyle w:val="Odlomakpopisa"/>
              <w:ind w:left="0"/>
            </w:pPr>
            <w:r>
              <w:t>Učenik se javlja na nastavu, komunicira porukama kada nešto ne razumije, ali nije</w:t>
            </w:r>
          </w:p>
          <w:p w:rsidR="007A5496" w:rsidRDefault="007A5496" w:rsidP="006B1043">
            <w:pPr>
              <w:pStyle w:val="Odlomakpopisa"/>
              <w:ind w:left="0"/>
            </w:pPr>
            <w:r>
              <w:t>baš aktivan i ne djeluje odmah po uputi.</w:t>
            </w:r>
          </w:p>
        </w:tc>
      </w:tr>
      <w:tr w:rsidR="007A5496" w:rsidTr="006B1043">
        <w:trPr>
          <w:trHeight w:val="277"/>
        </w:trPr>
        <w:tc>
          <w:tcPr>
            <w:tcW w:w="1239" w:type="dxa"/>
          </w:tcPr>
          <w:p w:rsidR="007A5496" w:rsidRDefault="007A5496" w:rsidP="006B1043">
            <w:pPr>
              <w:pStyle w:val="Odlomakpopisa"/>
              <w:ind w:left="0"/>
            </w:pPr>
            <w:r>
              <w:t>Dobar ( 3 )</w:t>
            </w:r>
          </w:p>
        </w:tc>
        <w:tc>
          <w:tcPr>
            <w:tcW w:w="1293" w:type="dxa"/>
          </w:tcPr>
          <w:p w:rsidR="007A5496" w:rsidRDefault="007A5496" w:rsidP="006B1043">
            <w:pPr>
              <w:pStyle w:val="Odlomakpopisa"/>
              <w:ind w:left="0"/>
            </w:pPr>
            <w:r>
              <w:t>Učenik zaboravlja predati zadaću u zadanom roku. Nakon podsjećanja ipak predaje zadaću.</w:t>
            </w:r>
          </w:p>
        </w:tc>
        <w:tc>
          <w:tcPr>
            <w:tcW w:w="1454" w:type="dxa"/>
          </w:tcPr>
          <w:p w:rsidR="007A5496" w:rsidRDefault="007A5496" w:rsidP="006B1043">
            <w:pPr>
              <w:pStyle w:val="Odlomakpopisa"/>
              <w:ind w:left="0"/>
            </w:pPr>
            <w:r>
              <w:t>Zadaće su  samo ponekad uredne i ima dosta pogreški.</w:t>
            </w:r>
          </w:p>
        </w:tc>
        <w:tc>
          <w:tcPr>
            <w:tcW w:w="1481" w:type="dxa"/>
          </w:tcPr>
          <w:p w:rsidR="007A5496" w:rsidRDefault="007A5496" w:rsidP="006B1043">
            <w:pPr>
              <w:pStyle w:val="Odlomakpopisa"/>
              <w:ind w:left="0"/>
            </w:pPr>
            <w:r>
              <w:t>P</w:t>
            </w:r>
            <w:r w:rsidRPr="007A5496">
              <w:t>iše samo neke korake rješavanja zadatka i ne odgovara punom rečenicom, pogreške većinom ispravlja, ali iz njih ne uči</w:t>
            </w:r>
            <w:r>
              <w:t>.</w:t>
            </w:r>
          </w:p>
        </w:tc>
        <w:tc>
          <w:tcPr>
            <w:tcW w:w="1651" w:type="dxa"/>
          </w:tcPr>
          <w:p w:rsidR="007A5496" w:rsidRDefault="007A5496" w:rsidP="006B1043">
            <w:pPr>
              <w:pStyle w:val="Odlomakpopisa"/>
              <w:ind w:left="0"/>
            </w:pPr>
            <w:r>
              <w:t xml:space="preserve">Redovito rješava  </w:t>
            </w:r>
            <w:r w:rsidRPr="00297896">
              <w:rPr>
                <w:b/>
                <w:bCs/>
              </w:rPr>
              <w:t>većinu</w:t>
            </w:r>
            <w:r>
              <w:t xml:space="preserve"> kvizova s postotkom riješenosti  50 - 70 %.</w:t>
            </w:r>
          </w:p>
          <w:p w:rsidR="007A5496" w:rsidRDefault="007A5496" w:rsidP="006B1043">
            <w:pPr>
              <w:pStyle w:val="Odlomakpopisa"/>
              <w:ind w:left="0"/>
            </w:pPr>
          </w:p>
        </w:tc>
        <w:tc>
          <w:tcPr>
            <w:tcW w:w="1835" w:type="dxa"/>
          </w:tcPr>
          <w:p w:rsidR="007A5496" w:rsidRDefault="007A5496" w:rsidP="006B1043">
            <w:pPr>
              <w:pStyle w:val="Odlomakpopisa"/>
              <w:ind w:left="0"/>
            </w:pPr>
            <w:r>
              <w:t>Učenik se javlja na nastavu u poslijepodnevnim satima, rijetko se javlja porukama kada nešto ne razumije, slabo je aktivan, na upute djeluje sa zakašnjenjem.</w:t>
            </w:r>
          </w:p>
        </w:tc>
      </w:tr>
      <w:tr w:rsidR="007A5496" w:rsidTr="006B1043">
        <w:trPr>
          <w:trHeight w:val="261"/>
        </w:trPr>
        <w:tc>
          <w:tcPr>
            <w:tcW w:w="1239" w:type="dxa"/>
          </w:tcPr>
          <w:p w:rsidR="007971FB" w:rsidRDefault="007A5496" w:rsidP="006B1043">
            <w:pPr>
              <w:pStyle w:val="Odlomakpopisa"/>
              <w:ind w:left="0"/>
            </w:pPr>
            <w:r>
              <w:t xml:space="preserve">Dovoljan </w:t>
            </w:r>
          </w:p>
          <w:p w:rsidR="007A5496" w:rsidRDefault="007A5496" w:rsidP="006B1043">
            <w:pPr>
              <w:pStyle w:val="Odlomakpopisa"/>
              <w:ind w:left="0"/>
            </w:pPr>
            <w:r>
              <w:t>(2)</w:t>
            </w:r>
          </w:p>
        </w:tc>
        <w:tc>
          <w:tcPr>
            <w:tcW w:w="1293" w:type="dxa"/>
          </w:tcPr>
          <w:p w:rsidR="007A5496" w:rsidRDefault="007A5496" w:rsidP="006B1043">
            <w:pPr>
              <w:pStyle w:val="Odlomakpopisa"/>
              <w:ind w:left="0"/>
            </w:pPr>
            <w:r>
              <w:t xml:space="preserve">Učenik zaboravlja predati </w:t>
            </w:r>
            <w:r>
              <w:lastRenderedPageBreak/>
              <w:t>zadaću u zadanom roku, nakon podsjećanja ipak predaje zadaću koja nije .</w:t>
            </w:r>
          </w:p>
        </w:tc>
        <w:tc>
          <w:tcPr>
            <w:tcW w:w="1454" w:type="dxa"/>
          </w:tcPr>
          <w:p w:rsidR="007A5496" w:rsidRDefault="007A5496" w:rsidP="006B1043">
            <w:pPr>
              <w:pStyle w:val="Odlomakpopisa"/>
              <w:ind w:left="0"/>
            </w:pPr>
            <w:r>
              <w:lastRenderedPageBreak/>
              <w:t xml:space="preserve">Zadaće su  dosta neuredne s </w:t>
            </w:r>
            <w:r>
              <w:lastRenderedPageBreak/>
              <w:t>puno grešaka.</w:t>
            </w:r>
          </w:p>
        </w:tc>
        <w:tc>
          <w:tcPr>
            <w:tcW w:w="1481" w:type="dxa"/>
          </w:tcPr>
          <w:p w:rsidR="007A5496" w:rsidRDefault="007A5496" w:rsidP="006B1043">
            <w:pPr>
              <w:pStyle w:val="Odlomakpopisa"/>
              <w:ind w:left="0"/>
            </w:pPr>
            <w:r>
              <w:lastRenderedPageBreak/>
              <w:t xml:space="preserve">Vrlo često samo prepiše zadatak i </w:t>
            </w:r>
            <w:r>
              <w:lastRenderedPageBreak/>
              <w:t>rješenje, ne odgovara punom rečenicom.</w:t>
            </w:r>
          </w:p>
        </w:tc>
        <w:tc>
          <w:tcPr>
            <w:tcW w:w="1651" w:type="dxa"/>
          </w:tcPr>
          <w:p w:rsidR="007A5496" w:rsidRDefault="007A5496" w:rsidP="006B1043">
            <w:pPr>
              <w:pStyle w:val="Odlomakpopisa"/>
              <w:ind w:left="0"/>
            </w:pPr>
            <w:r>
              <w:lastRenderedPageBreak/>
              <w:t xml:space="preserve">Redovito rješava  </w:t>
            </w:r>
            <w:r w:rsidRPr="00297896">
              <w:rPr>
                <w:b/>
                <w:bCs/>
              </w:rPr>
              <w:t>većinu</w:t>
            </w:r>
            <w:r>
              <w:t xml:space="preserve"> kvizova s </w:t>
            </w:r>
            <w:r>
              <w:lastRenderedPageBreak/>
              <w:t>postotkom riješenosti  30 - 50 %.</w:t>
            </w:r>
          </w:p>
          <w:p w:rsidR="007A5496" w:rsidRDefault="007A5496" w:rsidP="006B1043">
            <w:pPr>
              <w:pStyle w:val="Odlomakpopisa"/>
              <w:ind w:left="0"/>
            </w:pPr>
          </w:p>
        </w:tc>
        <w:tc>
          <w:tcPr>
            <w:tcW w:w="1835" w:type="dxa"/>
          </w:tcPr>
          <w:p w:rsidR="007A5496" w:rsidRDefault="007A5496" w:rsidP="006B1043">
            <w:pPr>
              <w:pStyle w:val="Odlomakpopisa"/>
              <w:ind w:left="0"/>
            </w:pPr>
            <w:r>
              <w:lastRenderedPageBreak/>
              <w:t xml:space="preserve">Učenik se javlja na nastavu u poslijepodnevnim </w:t>
            </w:r>
            <w:r>
              <w:lastRenderedPageBreak/>
              <w:t>ili kasnim noćnim satima  (  iza 21 sat ), rijetko se javlja porukama kada nešto ne razumije, slabo je aktivan, na upute djeluje sa zakašnjenjem.</w:t>
            </w:r>
          </w:p>
        </w:tc>
      </w:tr>
      <w:tr w:rsidR="007A5496" w:rsidTr="006B1043">
        <w:trPr>
          <w:trHeight w:val="277"/>
        </w:trPr>
        <w:tc>
          <w:tcPr>
            <w:tcW w:w="1239" w:type="dxa"/>
          </w:tcPr>
          <w:p w:rsidR="007A5496" w:rsidRDefault="007A5496" w:rsidP="006B1043">
            <w:pPr>
              <w:pStyle w:val="Odlomakpopisa"/>
              <w:ind w:left="0"/>
            </w:pPr>
            <w:r>
              <w:lastRenderedPageBreak/>
              <w:t>Nedovoljan ( 1 )</w:t>
            </w:r>
          </w:p>
        </w:tc>
        <w:tc>
          <w:tcPr>
            <w:tcW w:w="1293" w:type="dxa"/>
          </w:tcPr>
          <w:p w:rsidR="007A5496" w:rsidRDefault="007A5496" w:rsidP="006B1043">
            <w:pPr>
              <w:pStyle w:val="Odlomakpopisa"/>
              <w:ind w:left="0"/>
            </w:pPr>
            <w:r>
              <w:t>Učenik nije predao niti jednu zadaću u mjesec dana, čak niti nakon podsjećanja i zadanog roka.</w:t>
            </w:r>
          </w:p>
        </w:tc>
        <w:tc>
          <w:tcPr>
            <w:tcW w:w="1454" w:type="dxa"/>
          </w:tcPr>
          <w:p w:rsidR="007A5496" w:rsidRDefault="007A5496" w:rsidP="006B1043">
            <w:pPr>
              <w:pStyle w:val="Odlomakpopisa"/>
              <w:ind w:left="0"/>
            </w:pPr>
            <w:r>
              <w:t>Predane zadaće su  nejasne, nečitke i jako mutne.</w:t>
            </w:r>
          </w:p>
        </w:tc>
        <w:tc>
          <w:tcPr>
            <w:tcW w:w="1481" w:type="dxa"/>
          </w:tcPr>
          <w:p w:rsidR="007A5496" w:rsidRDefault="007A5496" w:rsidP="006B1043">
            <w:pPr>
              <w:pStyle w:val="Odlomakpopisa"/>
              <w:ind w:left="0"/>
            </w:pPr>
            <w:r>
              <w:t>Zadatke ne rješava, nema  postupaka i iz njih se ne može učiti.</w:t>
            </w:r>
          </w:p>
        </w:tc>
        <w:tc>
          <w:tcPr>
            <w:tcW w:w="1651" w:type="dxa"/>
          </w:tcPr>
          <w:p w:rsidR="007A5496" w:rsidRDefault="007A5496" w:rsidP="006B1043">
            <w:pPr>
              <w:pStyle w:val="Odlomakpopisa"/>
              <w:ind w:left="0"/>
            </w:pPr>
            <w:r>
              <w:t xml:space="preserve">Redovito rješava  </w:t>
            </w:r>
            <w:r w:rsidRPr="00297896">
              <w:rPr>
                <w:b/>
                <w:bCs/>
              </w:rPr>
              <w:t>većinu</w:t>
            </w:r>
            <w:r>
              <w:t xml:space="preserve"> kvizova s postotkom riješenosti  manjom od 30 %</w:t>
            </w:r>
          </w:p>
          <w:p w:rsidR="007A5496" w:rsidRDefault="007A5496" w:rsidP="006B1043">
            <w:pPr>
              <w:pStyle w:val="Odlomakpopisa"/>
              <w:ind w:left="0"/>
            </w:pPr>
            <w:r>
              <w:t>ili ih uopće nije riješio.</w:t>
            </w:r>
          </w:p>
          <w:p w:rsidR="007A5496" w:rsidRDefault="007A5496" w:rsidP="006B1043">
            <w:pPr>
              <w:pStyle w:val="Odlomakpopisa"/>
              <w:ind w:left="0"/>
            </w:pPr>
          </w:p>
        </w:tc>
        <w:tc>
          <w:tcPr>
            <w:tcW w:w="1835" w:type="dxa"/>
          </w:tcPr>
          <w:p w:rsidR="007A5496" w:rsidRDefault="007A5496" w:rsidP="006B1043">
            <w:pPr>
              <w:pStyle w:val="Odlomakpopisa"/>
              <w:ind w:left="0"/>
            </w:pPr>
            <w:r>
              <w:t>Učenik se ne javlja na nastavu, ne prati rad u virtualnoj učionici, ne pokazuje interes za predmet i nastavne sadržaje iako je upoznat s kriterijima vrednovanja aktivnosti.</w:t>
            </w:r>
          </w:p>
        </w:tc>
      </w:tr>
    </w:tbl>
    <w:p w:rsidR="00057DF8" w:rsidRDefault="00057DF8" w:rsidP="006B1043">
      <w:pPr>
        <w:pStyle w:val="Odlomakpopisa"/>
      </w:pPr>
    </w:p>
    <w:p w:rsidR="00A17BF1" w:rsidRDefault="00A17BF1" w:rsidP="006B1043">
      <w:pPr>
        <w:pStyle w:val="Odlomakpopisa"/>
      </w:pPr>
    </w:p>
    <w:p w:rsidR="008771A4" w:rsidRDefault="00A17BF1" w:rsidP="006B1043">
      <w:pPr>
        <w:pStyle w:val="Odlomakpopisa"/>
        <w:numPr>
          <w:ilvl w:val="0"/>
          <w:numId w:val="1"/>
        </w:numPr>
      </w:pPr>
      <w:r w:rsidRPr="000255B4">
        <w:rPr>
          <w:highlight w:val="yellow"/>
        </w:rPr>
        <w:t>Praktičan rad</w:t>
      </w:r>
      <w:r>
        <w:t xml:space="preserve"> ( plakat, </w:t>
      </w:r>
      <w:r w:rsidR="001E3849">
        <w:t xml:space="preserve">PPT </w:t>
      </w:r>
      <w:r>
        <w:t>prezentacija</w:t>
      </w:r>
      <w:r w:rsidR="001E3849">
        <w:t xml:space="preserve">, složeniji zadatak i sl. </w:t>
      </w:r>
      <w:r>
        <w:t>) – vrednovanje rubrikom</w:t>
      </w:r>
      <w:r w:rsidR="001E3849">
        <w:t xml:space="preserve"> za praktičan rad</w:t>
      </w:r>
      <w:r w:rsidR="008771A4">
        <w:t xml:space="preserve">. Kada bude objavljena tema praktičnog rada u kanalu matematika, tada će biti objavljena i rubrika po kojoj će se vrednovati. </w:t>
      </w:r>
      <w:r w:rsidR="009F3010">
        <w:t>Učenici će imati zadani dulji vremenski rok za napraviti zadaću ( npr. 7 – 10 dana ).</w:t>
      </w:r>
    </w:p>
    <w:p w:rsidR="001E3849" w:rsidRDefault="001E3849" w:rsidP="006B1043">
      <w:pPr>
        <w:pStyle w:val="Odlomakpopisa"/>
      </w:pPr>
      <w:r>
        <w:t xml:space="preserve">5.RAZRED:  Analiza računa iz </w:t>
      </w:r>
      <w:r w:rsidR="00461896">
        <w:t>trgovine</w:t>
      </w:r>
      <w:r w:rsidR="00BC066E">
        <w:t xml:space="preserve"> ( travanj – svibanj )</w:t>
      </w:r>
      <w:r>
        <w:t>, Simetrije – mentalna mapa</w:t>
      </w:r>
    </w:p>
    <w:p w:rsidR="001E3849" w:rsidRDefault="001E3849" w:rsidP="006B1043">
      <w:pPr>
        <w:pStyle w:val="Odlomakpopisa"/>
      </w:pPr>
      <w:r>
        <w:t>6.RAZRED:  Četverokut – mentalna mapa</w:t>
      </w:r>
    </w:p>
    <w:p w:rsidR="001E3849" w:rsidRDefault="001E3849" w:rsidP="006B1043">
      <w:pPr>
        <w:pStyle w:val="Odlomakpopisa"/>
      </w:pPr>
      <w:r>
        <w:t>7.RAZRED:  Rješavanje sustava ( složeniji zad. ) i Linearna funkcija – mentalna mapa</w:t>
      </w:r>
    </w:p>
    <w:p w:rsidR="001E3849" w:rsidRDefault="001E3849" w:rsidP="006B1043">
      <w:pPr>
        <w:pStyle w:val="Odlomakpopisa"/>
      </w:pPr>
      <w:r>
        <w:t>8.RAZRED:  Geometrijska tijela – plakat/ PPT ( izbor )  i Preslikavanja ravnine( crteži )</w:t>
      </w:r>
    </w:p>
    <w:p w:rsidR="00A17BF1" w:rsidRDefault="00A17BF1" w:rsidP="006B1043">
      <w:pPr>
        <w:pStyle w:val="Odlomakpopisa"/>
      </w:pPr>
    </w:p>
    <w:p w:rsidR="009D7ECE" w:rsidRDefault="00A17BF1" w:rsidP="006B1043">
      <w:pPr>
        <w:pStyle w:val="Odlomakpopisa"/>
        <w:numPr>
          <w:ilvl w:val="0"/>
          <w:numId w:val="1"/>
        </w:numPr>
      </w:pPr>
      <w:r w:rsidRPr="000255B4">
        <w:rPr>
          <w:highlight w:val="yellow"/>
        </w:rPr>
        <w:t>Usmeno ispitivanje</w:t>
      </w:r>
      <w:r>
        <w:t xml:space="preserve"> </w:t>
      </w:r>
      <w:r w:rsidRPr="009D7ECE">
        <w:rPr>
          <w:b/>
          <w:bCs/>
        </w:rPr>
        <w:t>jednom</w:t>
      </w:r>
      <w:r>
        <w:t xml:space="preserve"> do kraja godine p</w:t>
      </w:r>
      <w:r w:rsidR="009D7ECE">
        <w:t xml:space="preserve">utem </w:t>
      </w:r>
      <w:r>
        <w:t xml:space="preserve"> ZOOM-a.</w:t>
      </w:r>
    </w:p>
    <w:p w:rsidR="009D7ECE" w:rsidRDefault="009D7ECE" w:rsidP="006B1043">
      <w:pPr>
        <w:ind w:left="360"/>
      </w:pPr>
      <w:r>
        <w:t>Učenici će na početku svibnja dobiti popis pitanja po kojima će se vršiti usmeno ispitivanje. Ocjenjivati  ćemo element MATEMATIČKA KOMUNIKACIJA.</w:t>
      </w:r>
    </w:p>
    <w:p w:rsidR="001E3849" w:rsidRDefault="001E3849" w:rsidP="006B1043">
      <w:pPr>
        <w:ind w:left="360"/>
      </w:pPr>
      <w:r>
        <w:t>Na svakom ću satu odrediti troje učenika koji su sljedeći sat na redu za odgovaranje.</w:t>
      </w:r>
    </w:p>
    <w:p w:rsidR="00741921" w:rsidRDefault="00741921" w:rsidP="006B1043">
      <w:pPr>
        <w:ind w:left="360"/>
      </w:pPr>
      <w:r>
        <w:t>Svaki će učenik u chat dobiti 10 pitanja na koja mora odgovoriti i ovisno  o broju točnih odgovora ( prema ranije poznatim kriterijima ) će biti ocijenjen.</w:t>
      </w:r>
    </w:p>
    <w:p w:rsidR="00741921" w:rsidRDefault="00741921" w:rsidP="006B1043">
      <w:pPr>
        <w:ind w:left="360"/>
      </w:pPr>
      <w:r>
        <w:t>Ukoliko učenik nije zadovoljan ocjenom, neželjena ocjena se bilježi u rubriku bilješka, a učenik može ponovno odgovarati nakon što se najprije jednom izredaju svi učenici iz razreda.</w:t>
      </w:r>
    </w:p>
    <w:p w:rsidR="00A17BF1" w:rsidRDefault="00A17BF1" w:rsidP="006B1043">
      <w:pPr>
        <w:ind w:left="360"/>
      </w:pPr>
      <w:r>
        <w:t xml:space="preserve">Učenici koji imaju nedovoljne ocjene iz nekog područja koje trebaju ispraviti biti će o tome informirani </w:t>
      </w:r>
      <w:r w:rsidR="00741921">
        <w:t>individualno u poruke. D</w:t>
      </w:r>
      <w:r>
        <w:t xml:space="preserve">obiti će popis pitanja i </w:t>
      </w:r>
      <w:r w:rsidR="001E3849">
        <w:t xml:space="preserve">primjere </w:t>
      </w:r>
      <w:r>
        <w:t>zadataka</w:t>
      </w:r>
      <w:r w:rsidR="001E3849">
        <w:t xml:space="preserve"> koji bi se mogli provjeravati </w:t>
      </w:r>
      <w:r>
        <w:t>i zatim će  također odgovarati usmeno</w:t>
      </w:r>
      <w:r w:rsidR="00741921">
        <w:t xml:space="preserve"> </w:t>
      </w:r>
      <w:r w:rsidR="001E3849">
        <w:t xml:space="preserve"> </w:t>
      </w:r>
      <w:r>
        <w:t>( naročito ako nema dovoljno elemenata za zaključivanje pozitivne ocjene )</w:t>
      </w:r>
      <w:r w:rsidR="001E3849">
        <w:t>.</w:t>
      </w:r>
    </w:p>
    <w:p w:rsidR="000255B4" w:rsidRDefault="000255B4" w:rsidP="006B1043">
      <w:pPr>
        <w:ind w:left="360"/>
      </w:pPr>
    </w:p>
    <w:p w:rsidR="009D7ECE" w:rsidRDefault="000255B4" w:rsidP="006B1043">
      <w:pPr>
        <w:pStyle w:val="Odlomakpopisa"/>
        <w:numPr>
          <w:ilvl w:val="0"/>
          <w:numId w:val="1"/>
        </w:numPr>
      </w:pPr>
      <w:r w:rsidRPr="000255B4">
        <w:rPr>
          <w:highlight w:val="yellow"/>
        </w:rPr>
        <w:lastRenderedPageBreak/>
        <w:t>Ispiti znanja</w:t>
      </w:r>
      <w:r>
        <w:t xml:space="preserve"> </w:t>
      </w:r>
      <w:r w:rsidR="00A17BF1">
        <w:t xml:space="preserve">–   prema vremeniku pisanih provjera  </w:t>
      </w:r>
      <w:r w:rsidR="009D7ECE">
        <w:t>( usvojenost znanja i vještina )</w:t>
      </w:r>
    </w:p>
    <w:p w:rsidR="009D7ECE" w:rsidRDefault="009D7ECE" w:rsidP="006B1043">
      <w:pPr>
        <w:pStyle w:val="Odlomakpopisa"/>
      </w:pPr>
    </w:p>
    <w:p w:rsidR="009D7ECE" w:rsidRDefault="00A17BF1" w:rsidP="006B1043">
      <w:pPr>
        <w:pStyle w:val="Odlomakpopisa"/>
      </w:pPr>
      <w:r>
        <w:t>5. RAZRED – 21.04.2020.</w:t>
      </w:r>
      <w:r w:rsidR="009A4DD9">
        <w:t>Forms</w:t>
      </w:r>
      <w:r w:rsidR="009D7ECE">
        <w:t xml:space="preserve"> -</w:t>
      </w:r>
      <w:r>
        <w:t xml:space="preserve"> Decimalni zapis broja,</w:t>
      </w:r>
    </w:p>
    <w:p w:rsidR="009F3010" w:rsidRDefault="00A17BF1" w:rsidP="006B1043">
      <w:pPr>
        <w:pStyle w:val="Odlomakpopisa"/>
      </w:pPr>
      <w:r>
        <w:t xml:space="preserve">6.RAZRED – </w:t>
      </w:r>
      <w:r w:rsidR="009D7ECE">
        <w:t xml:space="preserve">20.05.2020. Testmoz ili Forms - </w:t>
      </w:r>
      <w:r>
        <w:t>Linearne jednadžbe s jednom nepoznanicom</w:t>
      </w:r>
    </w:p>
    <w:p w:rsidR="009D7ECE" w:rsidRDefault="009A4DD9" w:rsidP="006B1043">
      <w:pPr>
        <w:pStyle w:val="Odlomakpopisa"/>
      </w:pPr>
      <w:r>
        <w:t xml:space="preserve">7.RAZRED – </w:t>
      </w:r>
      <w:r w:rsidR="009D7ECE">
        <w:t xml:space="preserve">23.04.2020. Testmoz - </w:t>
      </w:r>
      <w:r>
        <w:t>Krug i kružnica</w:t>
      </w:r>
    </w:p>
    <w:p w:rsidR="00A17BF1" w:rsidRDefault="009A4DD9" w:rsidP="006B1043">
      <w:pPr>
        <w:pStyle w:val="Odlomakpopisa"/>
      </w:pPr>
      <w:r>
        <w:t xml:space="preserve">8.RAZRED – Geometrijska tijela  22.05.2020. Testmoz ili Forms </w:t>
      </w:r>
      <w:r w:rsidR="00A17BF1">
        <w:t>.</w:t>
      </w:r>
    </w:p>
    <w:p w:rsidR="009D7ECE" w:rsidRDefault="009D7ECE" w:rsidP="006B104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9D7ECE">
        <w:rPr>
          <w:rFonts w:ascii="Segoe UI" w:eastAsia="Times New Roman" w:hAnsi="Segoe UI" w:cs="Segoe UI"/>
          <w:sz w:val="21"/>
          <w:szCs w:val="21"/>
          <w:lang w:eastAsia="hr-HR"/>
        </w:rPr>
        <w:t>KRITERIJI OCJENJIVANJA:</w:t>
      </w:r>
    </w:p>
    <w:p w:rsidR="009D7ECE" w:rsidRPr="009D7ECE" w:rsidRDefault="009D7ECE" w:rsidP="006B104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</w:p>
    <w:p w:rsidR="009D7ECE" w:rsidRPr="009D7ECE" w:rsidRDefault="009D7ECE" w:rsidP="006B104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9D7ECE">
        <w:rPr>
          <w:rFonts w:ascii="Segoe UI" w:eastAsia="Times New Roman" w:hAnsi="Segoe UI" w:cs="Segoe UI"/>
          <w:sz w:val="21"/>
          <w:szCs w:val="21"/>
          <w:lang w:eastAsia="hr-HR"/>
        </w:rPr>
        <w:t>91 % - 100 %   ODLIČAN ( 5 )</w:t>
      </w:r>
    </w:p>
    <w:p w:rsidR="009D7ECE" w:rsidRPr="009D7ECE" w:rsidRDefault="009D7ECE" w:rsidP="006B104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9D7ECE">
        <w:rPr>
          <w:rFonts w:ascii="Segoe UI" w:eastAsia="Times New Roman" w:hAnsi="Segoe UI" w:cs="Segoe UI"/>
          <w:sz w:val="21"/>
          <w:szCs w:val="21"/>
          <w:lang w:eastAsia="hr-HR"/>
        </w:rPr>
        <w:t xml:space="preserve">81 % - 90 %    </w:t>
      </w:r>
      <w:r>
        <w:rPr>
          <w:rFonts w:ascii="Segoe UI" w:eastAsia="Times New Roman" w:hAnsi="Segoe UI" w:cs="Segoe UI"/>
          <w:sz w:val="21"/>
          <w:szCs w:val="21"/>
          <w:lang w:eastAsia="hr-HR"/>
        </w:rPr>
        <w:t xml:space="preserve"> </w:t>
      </w:r>
      <w:r w:rsidRPr="009D7ECE">
        <w:rPr>
          <w:rFonts w:ascii="Segoe UI" w:eastAsia="Times New Roman" w:hAnsi="Segoe UI" w:cs="Segoe UI"/>
          <w:sz w:val="21"/>
          <w:szCs w:val="21"/>
          <w:lang w:eastAsia="hr-HR"/>
        </w:rPr>
        <w:t>VRLO DOBAR ( 4 )</w:t>
      </w:r>
    </w:p>
    <w:p w:rsidR="009D7ECE" w:rsidRPr="009D7ECE" w:rsidRDefault="009D7ECE" w:rsidP="006B104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9D7ECE">
        <w:rPr>
          <w:rFonts w:ascii="Segoe UI" w:eastAsia="Times New Roman" w:hAnsi="Segoe UI" w:cs="Segoe UI"/>
          <w:sz w:val="21"/>
          <w:szCs w:val="21"/>
          <w:lang w:eastAsia="hr-HR"/>
        </w:rPr>
        <w:t xml:space="preserve">66 % - 80 %    </w:t>
      </w:r>
      <w:r>
        <w:rPr>
          <w:rFonts w:ascii="Segoe UI" w:eastAsia="Times New Roman" w:hAnsi="Segoe UI" w:cs="Segoe UI"/>
          <w:sz w:val="21"/>
          <w:szCs w:val="21"/>
          <w:lang w:eastAsia="hr-HR"/>
        </w:rPr>
        <w:t xml:space="preserve"> </w:t>
      </w:r>
      <w:r w:rsidRPr="009D7ECE">
        <w:rPr>
          <w:rFonts w:ascii="Segoe UI" w:eastAsia="Times New Roman" w:hAnsi="Segoe UI" w:cs="Segoe UI"/>
          <w:sz w:val="21"/>
          <w:szCs w:val="21"/>
          <w:lang w:eastAsia="hr-HR"/>
        </w:rPr>
        <w:t>DOBAR ( 3 )</w:t>
      </w:r>
    </w:p>
    <w:p w:rsidR="009D7ECE" w:rsidRPr="009D7ECE" w:rsidRDefault="009D7ECE" w:rsidP="006B104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9D7ECE">
        <w:rPr>
          <w:rFonts w:ascii="Segoe UI" w:eastAsia="Times New Roman" w:hAnsi="Segoe UI" w:cs="Segoe UI"/>
          <w:sz w:val="21"/>
          <w:szCs w:val="21"/>
          <w:lang w:eastAsia="hr-HR"/>
        </w:rPr>
        <w:t>46 %  - 65 %    DOVOLJAN ( 2 )</w:t>
      </w:r>
    </w:p>
    <w:p w:rsidR="009D7ECE" w:rsidRPr="009D7ECE" w:rsidRDefault="009D7ECE" w:rsidP="006B104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9D7ECE">
        <w:rPr>
          <w:rFonts w:ascii="Segoe UI" w:eastAsia="Times New Roman" w:hAnsi="Segoe UI" w:cs="Segoe UI"/>
          <w:sz w:val="21"/>
          <w:szCs w:val="21"/>
          <w:lang w:eastAsia="hr-HR"/>
        </w:rPr>
        <w:t>0 %  - 45 %      NEDOVOLJAN ( 1 )</w:t>
      </w:r>
    </w:p>
    <w:p w:rsidR="009D7ECE" w:rsidRPr="009D7ECE" w:rsidRDefault="009D7ECE" w:rsidP="006B104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9D7ECE">
        <w:rPr>
          <w:rFonts w:ascii="Segoe UI" w:eastAsia="Times New Roman" w:hAnsi="Segoe UI" w:cs="Segoe UI"/>
          <w:sz w:val="21"/>
          <w:szCs w:val="21"/>
          <w:lang w:eastAsia="hr-HR"/>
        </w:rPr>
        <w:t xml:space="preserve">Svi učenici koji </w:t>
      </w:r>
      <w:r>
        <w:rPr>
          <w:rFonts w:ascii="Segoe UI" w:eastAsia="Times New Roman" w:hAnsi="Segoe UI" w:cs="Segoe UI"/>
          <w:sz w:val="21"/>
          <w:szCs w:val="21"/>
          <w:lang w:eastAsia="hr-HR"/>
        </w:rPr>
        <w:t>će</w:t>
      </w:r>
      <w:r w:rsidRPr="009D7ECE">
        <w:rPr>
          <w:rFonts w:ascii="Segoe UI" w:eastAsia="Times New Roman" w:hAnsi="Segoe UI" w:cs="Segoe UI"/>
          <w:sz w:val="21"/>
          <w:szCs w:val="21"/>
          <w:lang w:eastAsia="hr-HR"/>
        </w:rPr>
        <w:t xml:space="preserve"> dobi</w:t>
      </w:r>
      <w:r>
        <w:rPr>
          <w:rFonts w:ascii="Segoe UI" w:eastAsia="Times New Roman" w:hAnsi="Segoe UI" w:cs="Segoe UI"/>
          <w:sz w:val="21"/>
          <w:szCs w:val="21"/>
          <w:lang w:eastAsia="hr-HR"/>
        </w:rPr>
        <w:t xml:space="preserve">ti </w:t>
      </w:r>
      <w:r w:rsidRPr="009D7ECE">
        <w:rPr>
          <w:rFonts w:ascii="Segoe UI" w:eastAsia="Times New Roman" w:hAnsi="Segoe UI" w:cs="Segoe UI"/>
          <w:sz w:val="21"/>
          <w:szCs w:val="21"/>
          <w:lang w:eastAsia="hr-HR"/>
        </w:rPr>
        <w:t xml:space="preserve">ocjenu nedovoljan imaju priliku ponovno pisati ispit </w:t>
      </w:r>
      <w:r>
        <w:rPr>
          <w:rFonts w:ascii="Segoe UI" w:eastAsia="Times New Roman" w:hAnsi="Segoe UI" w:cs="Segoe UI"/>
          <w:sz w:val="21"/>
          <w:szCs w:val="21"/>
          <w:lang w:eastAsia="hr-HR"/>
        </w:rPr>
        <w:t xml:space="preserve"> za tjedan dana </w:t>
      </w:r>
      <w:r w:rsidRPr="009D7ECE">
        <w:rPr>
          <w:rFonts w:ascii="Segoe UI" w:eastAsia="Times New Roman" w:hAnsi="Segoe UI" w:cs="Segoe UI"/>
          <w:sz w:val="21"/>
          <w:szCs w:val="21"/>
          <w:lang w:eastAsia="hr-HR"/>
        </w:rPr>
        <w:t xml:space="preserve">u ponedjeljak </w:t>
      </w:r>
      <w:r>
        <w:rPr>
          <w:rFonts w:ascii="Segoe UI" w:eastAsia="Times New Roman" w:hAnsi="Segoe UI" w:cs="Segoe UI"/>
          <w:sz w:val="21"/>
          <w:szCs w:val="21"/>
          <w:lang w:eastAsia="hr-HR"/>
        </w:rPr>
        <w:t>kada se održava DOP iz matematike</w:t>
      </w:r>
      <w:r w:rsidRPr="009D7ECE">
        <w:rPr>
          <w:rFonts w:ascii="Segoe UI" w:eastAsia="Times New Roman" w:hAnsi="Segoe UI" w:cs="Segoe UI"/>
          <w:sz w:val="21"/>
          <w:szCs w:val="21"/>
          <w:lang w:eastAsia="hr-HR"/>
        </w:rPr>
        <w:t>.</w:t>
      </w:r>
    </w:p>
    <w:p w:rsidR="006B1043" w:rsidRDefault="009D7ECE" w:rsidP="006B104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9D7ECE">
        <w:rPr>
          <w:rFonts w:ascii="Segoe UI" w:eastAsia="Times New Roman" w:hAnsi="Segoe UI" w:cs="Segoe UI"/>
          <w:sz w:val="21"/>
          <w:szCs w:val="21"/>
          <w:lang w:eastAsia="hr-HR"/>
        </w:rPr>
        <w:t>Dogovore oko vježbanja i ispravljanja ocjena ćemo provoditi u kanalu DOP -matematika</w:t>
      </w:r>
      <w:r w:rsidR="006B1043">
        <w:rPr>
          <w:rFonts w:ascii="Segoe UI" w:eastAsia="Times New Roman" w:hAnsi="Segoe UI" w:cs="Segoe UI"/>
          <w:sz w:val="21"/>
          <w:szCs w:val="21"/>
          <w:lang w:eastAsia="hr-HR"/>
        </w:rPr>
        <w:t>.</w:t>
      </w:r>
    </w:p>
    <w:p w:rsidR="00665660" w:rsidRPr="006B1043" w:rsidRDefault="009303F3" w:rsidP="006B104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9303F3">
        <w:rPr>
          <w:rFonts w:ascii="&amp;quot" w:eastAsia="Times New Roman" w:hAnsi="&amp;quot" w:cs="Times New Roman"/>
          <w:color w:val="FFFFFF"/>
          <w:sz w:val="23"/>
          <w:szCs w:val="23"/>
          <w:lang w:eastAsia="hr-HR"/>
        </w:rPr>
        <w:t>snici koji su ispunjavali test dob</w:t>
      </w:r>
    </w:p>
    <w:sectPr w:rsidR="00665660" w:rsidRPr="006B1043" w:rsidSect="006B1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E37E3"/>
    <w:multiLevelType w:val="hybridMultilevel"/>
    <w:tmpl w:val="2458B5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CA"/>
    <w:rsid w:val="000255B4"/>
    <w:rsid w:val="00057DF8"/>
    <w:rsid w:val="001E3849"/>
    <w:rsid w:val="00297896"/>
    <w:rsid w:val="0043685E"/>
    <w:rsid w:val="00461896"/>
    <w:rsid w:val="004C2C57"/>
    <w:rsid w:val="006B1043"/>
    <w:rsid w:val="00741921"/>
    <w:rsid w:val="007971FB"/>
    <w:rsid w:val="007A5496"/>
    <w:rsid w:val="007B31F7"/>
    <w:rsid w:val="008771A4"/>
    <w:rsid w:val="009303F3"/>
    <w:rsid w:val="00957042"/>
    <w:rsid w:val="009A4DD9"/>
    <w:rsid w:val="009D7ECE"/>
    <w:rsid w:val="009F3010"/>
    <w:rsid w:val="00A17BF1"/>
    <w:rsid w:val="00A51E3D"/>
    <w:rsid w:val="00AD28CA"/>
    <w:rsid w:val="00B320B3"/>
    <w:rsid w:val="00B73A90"/>
    <w:rsid w:val="00BC066E"/>
    <w:rsid w:val="00CA7019"/>
    <w:rsid w:val="00D6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F51E"/>
  <w15:chartTrackingRefBased/>
  <w15:docId w15:val="{F9951BBC-B41B-477D-9D62-DE2E2F30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D2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51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1E3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17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8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8579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Žganec Lipić</dc:creator>
  <cp:keywords/>
  <dc:description/>
  <cp:lastModifiedBy>Nada Horvat</cp:lastModifiedBy>
  <cp:revision>2</cp:revision>
  <dcterms:created xsi:type="dcterms:W3CDTF">2020-04-22T16:58:00Z</dcterms:created>
  <dcterms:modified xsi:type="dcterms:W3CDTF">2020-04-22T16:58:00Z</dcterms:modified>
</cp:coreProperties>
</file>