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365A60" w14:textId="77777777" w:rsidR="00FD6FB4" w:rsidRDefault="00FD6FB4" w:rsidP="00FD6FB4">
      <w:pPr>
        <w:pStyle w:val="Default"/>
        <w:jc w:val="center"/>
        <w:rPr>
          <w:b/>
          <w:bCs/>
          <w:sz w:val="48"/>
          <w:szCs w:val="48"/>
        </w:rPr>
      </w:pPr>
    </w:p>
    <w:p w14:paraId="2135F755" w14:textId="77777777" w:rsidR="00FD6FB4" w:rsidRDefault="00FD6FB4" w:rsidP="00FD6FB4">
      <w:pPr>
        <w:pStyle w:val="Default"/>
        <w:jc w:val="center"/>
        <w:rPr>
          <w:b/>
          <w:bCs/>
          <w:sz w:val="48"/>
          <w:szCs w:val="48"/>
        </w:rPr>
      </w:pPr>
    </w:p>
    <w:p w14:paraId="2E5E4548" w14:textId="77777777" w:rsidR="00FD6FB4" w:rsidRDefault="00FD6FB4" w:rsidP="00FD6FB4">
      <w:pPr>
        <w:pStyle w:val="Default"/>
        <w:jc w:val="center"/>
        <w:rPr>
          <w:b/>
          <w:bCs/>
          <w:sz w:val="48"/>
          <w:szCs w:val="48"/>
        </w:rPr>
      </w:pPr>
    </w:p>
    <w:p w14:paraId="7194A6FB" w14:textId="77777777" w:rsidR="00FD6FB4" w:rsidRDefault="00FD6FB4" w:rsidP="00FD6FB4">
      <w:pPr>
        <w:pStyle w:val="Default"/>
        <w:jc w:val="center"/>
        <w:rPr>
          <w:b/>
          <w:bCs/>
          <w:sz w:val="48"/>
          <w:szCs w:val="48"/>
        </w:rPr>
      </w:pPr>
    </w:p>
    <w:p w14:paraId="6ED6E47D" w14:textId="77777777" w:rsidR="00FD6FB4" w:rsidRDefault="00FD6FB4" w:rsidP="00FD6FB4">
      <w:pPr>
        <w:pStyle w:val="Default"/>
        <w:jc w:val="center"/>
        <w:rPr>
          <w:b/>
          <w:bCs/>
          <w:sz w:val="48"/>
          <w:szCs w:val="48"/>
        </w:rPr>
      </w:pPr>
    </w:p>
    <w:p w14:paraId="4508929C" w14:textId="77777777" w:rsidR="00FD6FB4" w:rsidRDefault="00FD6FB4" w:rsidP="00FD6FB4">
      <w:pPr>
        <w:pStyle w:val="Default"/>
        <w:jc w:val="center"/>
        <w:rPr>
          <w:b/>
          <w:bCs/>
          <w:sz w:val="48"/>
          <w:szCs w:val="48"/>
        </w:rPr>
      </w:pPr>
    </w:p>
    <w:p w14:paraId="74ED469B" w14:textId="77777777" w:rsidR="00FD6FB4" w:rsidRDefault="00FD6FB4" w:rsidP="00FD6FB4">
      <w:pPr>
        <w:pStyle w:val="Default"/>
        <w:jc w:val="center"/>
        <w:rPr>
          <w:b/>
          <w:bCs/>
          <w:sz w:val="48"/>
          <w:szCs w:val="48"/>
        </w:rPr>
      </w:pPr>
    </w:p>
    <w:p w14:paraId="4DBAA3A4" w14:textId="0E21D5B3" w:rsidR="00DE0A37" w:rsidRDefault="00FD6FB4" w:rsidP="00DE0A37">
      <w:pPr>
        <w:pStyle w:val="Default"/>
        <w:ind w:firstLine="708"/>
        <w:jc w:val="center"/>
        <w:rPr>
          <w:b/>
          <w:bCs/>
          <w:sz w:val="48"/>
          <w:szCs w:val="48"/>
        </w:rPr>
      </w:pPr>
      <w:r>
        <w:rPr>
          <w:b/>
          <w:bCs/>
          <w:sz w:val="48"/>
          <w:szCs w:val="48"/>
        </w:rPr>
        <w:t>OBRAZLOŽENJE</w:t>
      </w:r>
      <w:r w:rsidR="00087843">
        <w:rPr>
          <w:b/>
          <w:bCs/>
          <w:sz w:val="48"/>
          <w:szCs w:val="48"/>
        </w:rPr>
        <w:t xml:space="preserve"> </w:t>
      </w:r>
      <w:r w:rsidR="006133BF">
        <w:rPr>
          <w:b/>
          <w:bCs/>
          <w:sz w:val="48"/>
          <w:szCs w:val="48"/>
        </w:rPr>
        <w:t>IZMJENA I</w:t>
      </w:r>
    </w:p>
    <w:p w14:paraId="0C24A3D2" w14:textId="77777777" w:rsidR="00FD6FB4" w:rsidRDefault="006133BF" w:rsidP="00DE0A37">
      <w:pPr>
        <w:pStyle w:val="Default"/>
        <w:jc w:val="center"/>
        <w:rPr>
          <w:b/>
          <w:bCs/>
          <w:sz w:val="48"/>
          <w:szCs w:val="48"/>
        </w:rPr>
      </w:pPr>
      <w:r>
        <w:rPr>
          <w:b/>
          <w:bCs/>
          <w:sz w:val="48"/>
          <w:szCs w:val="48"/>
        </w:rPr>
        <w:t>DOPUNA</w:t>
      </w:r>
      <w:r w:rsidR="00DE0A37">
        <w:rPr>
          <w:b/>
          <w:bCs/>
          <w:sz w:val="48"/>
          <w:szCs w:val="48"/>
        </w:rPr>
        <w:t xml:space="preserve"> </w:t>
      </w:r>
      <w:r w:rsidR="00FD6FB4">
        <w:rPr>
          <w:b/>
          <w:bCs/>
          <w:sz w:val="48"/>
          <w:szCs w:val="48"/>
        </w:rPr>
        <w:t>FINANCIJSKOG PLANA</w:t>
      </w:r>
    </w:p>
    <w:p w14:paraId="74AD6F93" w14:textId="75C7E4E0" w:rsidR="00FD6FB4" w:rsidRPr="00336F75" w:rsidRDefault="00FD6FB4" w:rsidP="00DE0A37">
      <w:pPr>
        <w:pStyle w:val="Default"/>
        <w:jc w:val="center"/>
        <w:rPr>
          <w:b/>
          <w:bCs/>
          <w:color w:val="4472C4"/>
          <w:sz w:val="48"/>
          <w:szCs w:val="48"/>
        </w:rPr>
      </w:pPr>
      <w:r w:rsidRPr="00336F75">
        <w:rPr>
          <w:b/>
          <w:bCs/>
          <w:color w:val="4472C4"/>
          <w:sz w:val="48"/>
          <w:szCs w:val="48"/>
        </w:rPr>
        <w:t xml:space="preserve">OSNOVNE ŠKOLE </w:t>
      </w:r>
      <w:r w:rsidR="007A191A">
        <w:rPr>
          <w:b/>
          <w:bCs/>
          <w:color w:val="4472C4"/>
          <w:sz w:val="48"/>
          <w:szCs w:val="48"/>
        </w:rPr>
        <w:t>VISOK</w:t>
      </w:r>
      <w:r w:rsidR="006F4EC6">
        <w:rPr>
          <w:b/>
          <w:bCs/>
          <w:color w:val="4472C4"/>
          <w:sz w:val="48"/>
          <w:szCs w:val="48"/>
        </w:rPr>
        <w:t>O</w:t>
      </w:r>
    </w:p>
    <w:p w14:paraId="3C9E54C3" w14:textId="4E69BD9F" w:rsidR="00FD6FB4" w:rsidRDefault="00FD6FB4" w:rsidP="00DE0A37">
      <w:pPr>
        <w:pStyle w:val="Default"/>
        <w:jc w:val="center"/>
        <w:rPr>
          <w:sz w:val="48"/>
          <w:szCs w:val="48"/>
        </w:rPr>
      </w:pPr>
      <w:r>
        <w:rPr>
          <w:b/>
          <w:bCs/>
          <w:sz w:val="48"/>
          <w:szCs w:val="48"/>
        </w:rPr>
        <w:t>ZA 202</w:t>
      </w:r>
      <w:r w:rsidR="00DE0A37">
        <w:rPr>
          <w:b/>
          <w:bCs/>
          <w:sz w:val="48"/>
          <w:szCs w:val="48"/>
        </w:rPr>
        <w:t>6</w:t>
      </w:r>
      <w:r>
        <w:rPr>
          <w:b/>
          <w:bCs/>
          <w:sz w:val="48"/>
          <w:szCs w:val="48"/>
        </w:rPr>
        <w:t>. GODINU</w:t>
      </w:r>
      <w:r w:rsidR="000974CE">
        <w:rPr>
          <w:b/>
          <w:bCs/>
          <w:sz w:val="48"/>
          <w:szCs w:val="48"/>
        </w:rPr>
        <w:t xml:space="preserve"> </w:t>
      </w:r>
    </w:p>
    <w:p w14:paraId="21268825" w14:textId="77777777" w:rsidR="00FD6FB4" w:rsidRDefault="00FD6FB4" w:rsidP="00DE0A37">
      <w:pPr>
        <w:pStyle w:val="Default"/>
        <w:jc w:val="center"/>
        <w:rPr>
          <w:b/>
          <w:bCs/>
          <w:sz w:val="44"/>
          <w:szCs w:val="44"/>
        </w:rPr>
      </w:pPr>
    </w:p>
    <w:p w14:paraId="5E41BBF8" w14:textId="77777777" w:rsidR="006133BF" w:rsidRDefault="006133BF" w:rsidP="00FD6FB4">
      <w:pPr>
        <w:pStyle w:val="Default"/>
        <w:rPr>
          <w:b/>
          <w:bCs/>
          <w:sz w:val="44"/>
          <w:szCs w:val="44"/>
        </w:rPr>
      </w:pPr>
    </w:p>
    <w:p w14:paraId="1AD512B4" w14:textId="77777777" w:rsidR="006133BF" w:rsidRDefault="006133BF" w:rsidP="00FD6FB4">
      <w:pPr>
        <w:pStyle w:val="Default"/>
        <w:rPr>
          <w:b/>
          <w:bCs/>
          <w:sz w:val="44"/>
          <w:szCs w:val="44"/>
        </w:rPr>
      </w:pPr>
    </w:p>
    <w:p w14:paraId="7B3B55A9" w14:textId="77777777" w:rsidR="00FD6FB4" w:rsidRDefault="00FD6FB4" w:rsidP="00FD6FB4">
      <w:pPr>
        <w:pStyle w:val="Default"/>
        <w:rPr>
          <w:b/>
          <w:bCs/>
          <w:sz w:val="44"/>
          <w:szCs w:val="44"/>
        </w:rPr>
      </w:pPr>
    </w:p>
    <w:p w14:paraId="2E521F2B" w14:textId="77777777" w:rsidR="00FD6FB4" w:rsidRDefault="00FD6FB4" w:rsidP="00FD6FB4">
      <w:pPr>
        <w:pStyle w:val="Default"/>
        <w:rPr>
          <w:b/>
          <w:bCs/>
          <w:sz w:val="44"/>
          <w:szCs w:val="44"/>
        </w:rPr>
      </w:pPr>
    </w:p>
    <w:p w14:paraId="1F828851" w14:textId="77777777" w:rsidR="00FD6FB4" w:rsidRDefault="00FD6FB4">
      <w:pPr>
        <w:rPr>
          <w:b/>
          <w:bCs/>
        </w:rPr>
      </w:pPr>
    </w:p>
    <w:p w14:paraId="6DB46124" w14:textId="77777777" w:rsidR="00FD6FB4" w:rsidRDefault="00FD6FB4">
      <w:pPr>
        <w:rPr>
          <w:b/>
          <w:bCs/>
        </w:rPr>
      </w:pPr>
    </w:p>
    <w:p w14:paraId="3BFF9A7D" w14:textId="77777777" w:rsidR="00FD6FB4" w:rsidRDefault="00FD6FB4">
      <w:pPr>
        <w:rPr>
          <w:b/>
          <w:bCs/>
        </w:rPr>
      </w:pPr>
    </w:p>
    <w:p w14:paraId="57D6835A" w14:textId="77777777" w:rsidR="00FD6FB4" w:rsidRDefault="00FD6FB4">
      <w:pPr>
        <w:rPr>
          <w:b/>
          <w:bCs/>
        </w:rPr>
      </w:pPr>
    </w:p>
    <w:p w14:paraId="5B79FAA5" w14:textId="77777777" w:rsidR="00FD6FB4" w:rsidRDefault="00FD6FB4">
      <w:pPr>
        <w:rPr>
          <w:b/>
          <w:bCs/>
        </w:rPr>
      </w:pPr>
    </w:p>
    <w:p w14:paraId="71917BCF" w14:textId="77777777" w:rsidR="00FD6FB4" w:rsidRDefault="00FD6FB4">
      <w:pPr>
        <w:rPr>
          <w:b/>
          <w:bCs/>
        </w:rPr>
      </w:pPr>
    </w:p>
    <w:p w14:paraId="7547954E" w14:textId="77777777" w:rsidR="00FD6FB4" w:rsidRDefault="00FD6FB4">
      <w:pPr>
        <w:rPr>
          <w:b/>
          <w:bCs/>
        </w:rPr>
      </w:pPr>
    </w:p>
    <w:p w14:paraId="5637BAC2" w14:textId="77777777" w:rsidR="00FD6FB4" w:rsidRDefault="00FD6FB4">
      <w:pPr>
        <w:rPr>
          <w:b/>
          <w:bCs/>
        </w:rPr>
      </w:pPr>
    </w:p>
    <w:p w14:paraId="33049432" w14:textId="77777777" w:rsidR="00FD6FB4" w:rsidRDefault="00FD6FB4">
      <w:pPr>
        <w:rPr>
          <w:b/>
          <w:bCs/>
        </w:rPr>
      </w:pPr>
    </w:p>
    <w:p w14:paraId="51B61555" w14:textId="77777777" w:rsidR="00FD6FB4" w:rsidRDefault="00FD6FB4">
      <w:pPr>
        <w:rPr>
          <w:b/>
          <w:bCs/>
        </w:rPr>
      </w:pPr>
    </w:p>
    <w:p w14:paraId="515D4F8B" w14:textId="77777777" w:rsidR="00FD6FB4" w:rsidRDefault="00FD6FB4">
      <w:pPr>
        <w:rPr>
          <w:b/>
          <w:bCs/>
        </w:rPr>
      </w:pPr>
    </w:p>
    <w:p w14:paraId="03C17665" w14:textId="77777777" w:rsidR="00FD6FB4" w:rsidRDefault="00FD6FB4">
      <w:pPr>
        <w:rPr>
          <w:b/>
          <w:bCs/>
        </w:rPr>
      </w:pPr>
    </w:p>
    <w:p w14:paraId="2FE7AD93" w14:textId="77777777" w:rsidR="00FD6FB4" w:rsidRDefault="00FD6FB4">
      <w:pPr>
        <w:rPr>
          <w:b/>
          <w:bCs/>
        </w:rPr>
      </w:pPr>
    </w:p>
    <w:p w14:paraId="65FAB2AC" w14:textId="77777777" w:rsidR="00FD6FB4" w:rsidRDefault="00FD6FB4">
      <w:pPr>
        <w:rPr>
          <w:b/>
          <w:bCs/>
        </w:rPr>
      </w:pPr>
    </w:p>
    <w:p w14:paraId="5DA55B41" w14:textId="77777777" w:rsidR="00FD6FB4" w:rsidRDefault="00FD6FB4">
      <w:pPr>
        <w:rPr>
          <w:b/>
          <w:bCs/>
        </w:rPr>
      </w:pPr>
    </w:p>
    <w:p w14:paraId="2BAAC699" w14:textId="77777777" w:rsidR="00FD6FB4" w:rsidRDefault="00FD6FB4" w:rsidP="00985328">
      <w:pPr>
        <w:ind w:firstLine="0"/>
        <w:rPr>
          <w:b/>
          <w:bCs/>
        </w:rPr>
      </w:pPr>
    </w:p>
    <w:p w14:paraId="5191AA55" w14:textId="77777777" w:rsidR="00DE0A37" w:rsidRDefault="00DE0A37" w:rsidP="00985328">
      <w:pPr>
        <w:ind w:firstLine="0"/>
        <w:rPr>
          <w:b/>
          <w:bCs/>
        </w:rPr>
      </w:pPr>
    </w:p>
    <w:p w14:paraId="5C40550C" w14:textId="77777777" w:rsidR="00DD6FFC" w:rsidRDefault="00DD6FFC" w:rsidP="00985328">
      <w:pPr>
        <w:ind w:firstLine="0"/>
        <w:rPr>
          <w:b/>
          <w:bCs/>
        </w:rPr>
      </w:pPr>
    </w:p>
    <w:p w14:paraId="2B0B82DB" w14:textId="77777777" w:rsidR="00DD6FFC" w:rsidRDefault="00DD6FFC" w:rsidP="00985328">
      <w:pPr>
        <w:ind w:firstLine="0"/>
        <w:rPr>
          <w:b/>
          <w:bCs/>
        </w:rPr>
      </w:pPr>
    </w:p>
    <w:p w14:paraId="73A7C8B2" w14:textId="77777777" w:rsidR="00FD6FB4" w:rsidRDefault="00FD6FB4">
      <w:pPr>
        <w:rPr>
          <w:b/>
          <w:bCs/>
        </w:rPr>
      </w:pPr>
    </w:p>
    <w:p w14:paraId="06CB5D43" w14:textId="77777777" w:rsidR="00371262" w:rsidRPr="00371262" w:rsidRDefault="00FD6FB4" w:rsidP="00371262">
      <w:pPr>
        <w:ind w:firstLine="0"/>
        <w:rPr>
          <w:b/>
          <w:bCs/>
          <w:sz w:val="28"/>
          <w:szCs w:val="28"/>
        </w:rPr>
      </w:pPr>
      <w:r w:rsidRPr="00371262">
        <w:rPr>
          <w:b/>
          <w:bCs/>
          <w:sz w:val="28"/>
          <w:szCs w:val="28"/>
        </w:rPr>
        <w:lastRenderedPageBreak/>
        <w:t xml:space="preserve">Sadržaj </w:t>
      </w:r>
    </w:p>
    <w:p w14:paraId="42C58BE9" w14:textId="77777777" w:rsidR="00F048D8" w:rsidRDefault="00371262" w:rsidP="00371262">
      <w:pPr>
        <w:pStyle w:val="Sadraj1"/>
        <w:tabs>
          <w:tab w:val="left" w:pos="1320"/>
          <w:tab w:val="right" w:leader="dot" w:pos="9060"/>
        </w:tabs>
        <w:spacing w:line="360" w:lineRule="auto"/>
        <w:ind w:firstLine="0"/>
        <w:rPr>
          <w:noProof/>
        </w:rPr>
      </w:pPr>
      <w:r w:rsidRPr="00155BBF">
        <w:rPr>
          <w:rFonts w:ascii="Arial" w:hAnsi="Arial" w:cs="Arial"/>
          <w:sz w:val="22"/>
          <w:szCs w:val="22"/>
        </w:rPr>
        <w:fldChar w:fldCharType="begin"/>
      </w:r>
      <w:r w:rsidRPr="00155BBF">
        <w:rPr>
          <w:rFonts w:ascii="Arial" w:hAnsi="Arial" w:cs="Arial"/>
          <w:sz w:val="22"/>
          <w:szCs w:val="22"/>
        </w:rPr>
        <w:instrText xml:space="preserve"> TOC \o "1-3" \h \z \u </w:instrText>
      </w:r>
      <w:r w:rsidRPr="00155BBF">
        <w:rPr>
          <w:rFonts w:ascii="Arial" w:hAnsi="Arial" w:cs="Arial"/>
          <w:sz w:val="22"/>
          <w:szCs w:val="22"/>
        </w:rPr>
        <w:fldChar w:fldCharType="separate"/>
      </w:r>
    </w:p>
    <w:p w14:paraId="2F9548CE" w14:textId="5244CAF9" w:rsidR="00F048D8" w:rsidRPr="00243454" w:rsidRDefault="00F048D8" w:rsidP="00F048D8">
      <w:pPr>
        <w:pStyle w:val="Sadraj1"/>
        <w:tabs>
          <w:tab w:val="left" w:pos="1320"/>
          <w:tab w:val="right" w:leader="dot" w:pos="9060"/>
        </w:tabs>
        <w:ind w:firstLine="0"/>
        <w:rPr>
          <w:rFonts w:ascii="Calibri" w:hAnsi="Calibri"/>
          <w:noProof/>
          <w:sz w:val="22"/>
          <w:szCs w:val="22"/>
        </w:rPr>
      </w:pPr>
      <w:hyperlink w:anchor="_Toc237418064" w:history="1">
        <w:r w:rsidRPr="00244B8E">
          <w:rPr>
            <w:rStyle w:val="Hiperveza"/>
            <w:noProof/>
          </w:rPr>
          <w:t>1.</w:t>
        </w:r>
        <w:r w:rsidRPr="00243454">
          <w:rPr>
            <w:rFonts w:ascii="Calibri" w:hAnsi="Calibri"/>
            <w:noProof/>
            <w:sz w:val="22"/>
            <w:szCs w:val="22"/>
          </w:rPr>
          <w:t xml:space="preserve"> </w:t>
        </w:r>
        <w:r w:rsidRPr="00244B8E">
          <w:rPr>
            <w:rStyle w:val="Hiperveza"/>
            <w:noProof/>
          </w:rPr>
          <w:t>Struktura I. izmjena i dopuna Financijskog plana za 2026.godinu</w:t>
        </w:r>
        <w:r>
          <w:rPr>
            <w:noProof/>
            <w:webHidden/>
          </w:rPr>
          <w:tab/>
        </w:r>
        <w:r>
          <w:rPr>
            <w:noProof/>
            <w:webHidden/>
          </w:rPr>
          <w:fldChar w:fldCharType="begin"/>
        </w:r>
        <w:r>
          <w:rPr>
            <w:noProof/>
            <w:webHidden/>
          </w:rPr>
          <w:instrText xml:space="preserve"> PAGEREF _Toc237418064 \h </w:instrText>
        </w:r>
        <w:r>
          <w:rPr>
            <w:noProof/>
            <w:webHidden/>
          </w:rPr>
        </w:r>
        <w:r>
          <w:rPr>
            <w:noProof/>
            <w:webHidden/>
          </w:rPr>
          <w:fldChar w:fldCharType="separate"/>
        </w:r>
        <w:r w:rsidR="00285A19">
          <w:rPr>
            <w:noProof/>
            <w:webHidden/>
          </w:rPr>
          <w:t>3</w:t>
        </w:r>
        <w:r>
          <w:rPr>
            <w:noProof/>
            <w:webHidden/>
          </w:rPr>
          <w:fldChar w:fldCharType="end"/>
        </w:r>
      </w:hyperlink>
    </w:p>
    <w:p w14:paraId="0D16D48A" w14:textId="7CD05F92" w:rsidR="00F048D8" w:rsidRPr="00243454" w:rsidRDefault="00F048D8" w:rsidP="00F048D8">
      <w:pPr>
        <w:pStyle w:val="Sadraj1"/>
        <w:tabs>
          <w:tab w:val="left" w:pos="1320"/>
          <w:tab w:val="right" w:leader="dot" w:pos="9060"/>
        </w:tabs>
        <w:ind w:firstLine="0"/>
        <w:rPr>
          <w:rFonts w:ascii="Calibri" w:hAnsi="Calibri"/>
          <w:noProof/>
          <w:sz w:val="22"/>
          <w:szCs w:val="22"/>
        </w:rPr>
      </w:pPr>
      <w:hyperlink w:anchor="_Toc237418065" w:history="1">
        <w:r w:rsidRPr="00244B8E">
          <w:rPr>
            <w:rStyle w:val="Hiperveza"/>
            <w:noProof/>
          </w:rPr>
          <w:t>2.</w:t>
        </w:r>
        <w:r w:rsidRPr="00243454">
          <w:rPr>
            <w:rFonts w:ascii="Calibri" w:hAnsi="Calibri"/>
            <w:noProof/>
            <w:sz w:val="22"/>
            <w:szCs w:val="22"/>
          </w:rPr>
          <w:t xml:space="preserve"> </w:t>
        </w:r>
        <w:r w:rsidRPr="00244B8E">
          <w:rPr>
            <w:rStyle w:val="Hiperveza"/>
            <w:noProof/>
          </w:rPr>
          <w:t>Opći dio financijskog plana</w:t>
        </w:r>
        <w:r>
          <w:rPr>
            <w:noProof/>
            <w:webHidden/>
          </w:rPr>
          <w:tab/>
        </w:r>
        <w:r>
          <w:rPr>
            <w:noProof/>
            <w:webHidden/>
          </w:rPr>
          <w:fldChar w:fldCharType="begin"/>
        </w:r>
        <w:r>
          <w:rPr>
            <w:noProof/>
            <w:webHidden/>
          </w:rPr>
          <w:instrText xml:space="preserve"> PAGEREF _Toc237418065 \h </w:instrText>
        </w:r>
        <w:r>
          <w:rPr>
            <w:noProof/>
            <w:webHidden/>
          </w:rPr>
        </w:r>
        <w:r>
          <w:rPr>
            <w:noProof/>
            <w:webHidden/>
          </w:rPr>
          <w:fldChar w:fldCharType="separate"/>
        </w:r>
        <w:r w:rsidR="00285A19">
          <w:rPr>
            <w:noProof/>
            <w:webHidden/>
          </w:rPr>
          <w:t>4</w:t>
        </w:r>
        <w:r>
          <w:rPr>
            <w:noProof/>
            <w:webHidden/>
          </w:rPr>
          <w:fldChar w:fldCharType="end"/>
        </w:r>
      </w:hyperlink>
    </w:p>
    <w:p w14:paraId="3FE47378" w14:textId="340A2B12" w:rsidR="00F048D8" w:rsidRPr="00243454" w:rsidRDefault="00F048D8" w:rsidP="00F048D8">
      <w:pPr>
        <w:pStyle w:val="Sadraj1"/>
        <w:tabs>
          <w:tab w:val="left" w:pos="1320"/>
          <w:tab w:val="right" w:leader="dot" w:pos="9060"/>
        </w:tabs>
        <w:ind w:left="708" w:hanging="708"/>
        <w:rPr>
          <w:rFonts w:ascii="Calibri" w:hAnsi="Calibri"/>
          <w:noProof/>
          <w:sz w:val="22"/>
          <w:szCs w:val="22"/>
        </w:rPr>
      </w:pPr>
      <w:hyperlink w:anchor="_Toc237418066" w:history="1">
        <w:r w:rsidRPr="00244B8E">
          <w:rPr>
            <w:rStyle w:val="Hiperveza"/>
            <w:noProof/>
          </w:rPr>
          <w:t>3.</w:t>
        </w:r>
        <w:r w:rsidRPr="00243454">
          <w:rPr>
            <w:rFonts w:ascii="Calibri" w:hAnsi="Calibri"/>
            <w:noProof/>
            <w:sz w:val="22"/>
            <w:szCs w:val="22"/>
          </w:rPr>
          <w:t xml:space="preserve"> </w:t>
        </w:r>
        <w:r w:rsidRPr="00244B8E">
          <w:rPr>
            <w:rStyle w:val="Hiperveza"/>
            <w:noProof/>
          </w:rPr>
          <w:t>Obrazloženje Posebnog dijela I. izmjena i dopuna Financijskog plana za 2026.godinu</w:t>
        </w:r>
        <w:r>
          <w:rPr>
            <w:noProof/>
            <w:webHidden/>
          </w:rPr>
          <w:tab/>
        </w:r>
        <w:r>
          <w:rPr>
            <w:noProof/>
            <w:webHidden/>
          </w:rPr>
          <w:fldChar w:fldCharType="begin"/>
        </w:r>
        <w:r>
          <w:rPr>
            <w:noProof/>
            <w:webHidden/>
          </w:rPr>
          <w:instrText xml:space="preserve"> PAGEREF _Toc237418066 \h </w:instrText>
        </w:r>
        <w:r>
          <w:rPr>
            <w:noProof/>
            <w:webHidden/>
          </w:rPr>
        </w:r>
        <w:r>
          <w:rPr>
            <w:noProof/>
            <w:webHidden/>
          </w:rPr>
          <w:fldChar w:fldCharType="separate"/>
        </w:r>
        <w:r w:rsidR="00285A19">
          <w:rPr>
            <w:noProof/>
            <w:webHidden/>
          </w:rPr>
          <w:t>5</w:t>
        </w:r>
        <w:r>
          <w:rPr>
            <w:noProof/>
            <w:webHidden/>
          </w:rPr>
          <w:fldChar w:fldCharType="end"/>
        </w:r>
      </w:hyperlink>
    </w:p>
    <w:p w14:paraId="3A2EAB6B" w14:textId="77777777" w:rsidR="00F048D8" w:rsidRPr="00243454" w:rsidRDefault="00F048D8" w:rsidP="00F048D8">
      <w:pPr>
        <w:pStyle w:val="Sadraj1"/>
        <w:tabs>
          <w:tab w:val="right" w:leader="dot" w:pos="9060"/>
        </w:tabs>
        <w:rPr>
          <w:rFonts w:ascii="Calibri" w:hAnsi="Calibri"/>
          <w:noProof/>
          <w:sz w:val="22"/>
          <w:szCs w:val="22"/>
        </w:rPr>
      </w:pPr>
    </w:p>
    <w:p w14:paraId="2B730622" w14:textId="77777777" w:rsidR="00371262" w:rsidRDefault="00371262" w:rsidP="00371262">
      <w:pPr>
        <w:spacing w:line="360" w:lineRule="auto"/>
      </w:pPr>
      <w:r w:rsidRPr="00155BBF">
        <w:rPr>
          <w:rFonts w:ascii="Arial" w:hAnsi="Arial" w:cs="Arial"/>
          <w:b/>
          <w:bCs/>
          <w:sz w:val="22"/>
          <w:szCs w:val="22"/>
        </w:rPr>
        <w:fldChar w:fldCharType="end"/>
      </w:r>
    </w:p>
    <w:p w14:paraId="76BF0D28" w14:textId="77777777" w:rsidR="00371262" w:rsidRDefault="00371262"/>
    <w:p w14:paraId="1A68AA53" w14:textId="77777777" w:rsidR="00FD6FB4" w:rsidRDefault="00FD6FB4">
      <w:pPr>
        <w:rPr>
          <w:b/>
          <w:bCs/>
        </w:rPr>
      </w:pPr>
    </w:p>
    <w:p w14:paraId="3C5AF01E" w14:textId="77777777" w:rsidR="00FD6FB4" w:rsidRDefault="00FD6FB4">
      <w:pPr>
        <w:rPr>
          <w:b/>
          <w:bCs/>
        </w:rPr>
      </w:pPr>
    </w:p>
    <w:p w14:paraId="07BA910F" w14:textId="77777777" w:rsidR="00FD6FB4" w:rsidRDefault="00FD6FB4">
      <w:pPr>
        <w:rPr>
          <w:b/>
          <w:bCs/>
        </w:rPr>
      </w:pPr>
    </w:p>
    <w:p w14:paraId="1B5B9DFB" w14:textId="77777777" w:rsidR="00FD6FB4" w:rsidRDefault="00FD6FB4">
      <w:pPr>
        <w:rPr>
          <w:b/>
          <w:bCs/>
        </w:rPr>
      </w:pPr>
    </w:p>
    <w:p w14:paraId="24C85C22" w14:textId="77777777" w:rsidR="00FD6FB4" w:rsidRDefault="00FD6FB4">
      <w:pPr>
        <w:rPr>
          <w:b/>
          <w:bCs/>
        </w:rPr>
      </w:pPr>
    </w:p>
    <w:p w14:paraId="358355CD" w14:textId="77777777" w:rsidR="00FD6FB4" w:rsidRDefault="00FD6FB4">
      <w:pPr>
        <w:rPr>
          <w:b/>
          <w:bCs/>
        </w:rPr>
      </w:pPr>
    </w:p>
    <w:p w14:paraId="0A7F5DF6" w14:textId="77777777" w:rsidR="00FD6FB4" w:rsidRDefault="00FD6FB4">
      <w:pPr>
        <w:rPr>
          <w:b/>
          <w:bCs/>
        </w:rPr>
      </w:pPr>
    </w:p>
    <w:p w14:paraId="53445A97" w14:textId="77777777" w:rsidR="00FD6FB4" w:rsidRDefault="00FD6FB4">
      <w:pPr>
        <w:rPr>
          <w:b/>
          <w:bCs/>
        </w:rPr>
      </w:pPr>
    </w:p>
    <w:p w14:paraId="005443DA" w14:textId="77777777" w:rsidR="00FD6FB4" w:rsidRDefault="00FD6FB4">
      <w:pPr>
        <w:rPr>
          <w:b/>
          <w:bCs/>
        </w:rPr>
      </w:pPr>
    </w:p>
    <w:p w14:paraId="3BBBB260" w14:textId="77777777" w:rsidR="00FD6FB4" w:rsidRDefault="00FD6FB4">
      <w:pPr>
        <w:rPr>
          <w:b/>
          <w:bCs/>
        </w:rPr>
      </w:pPr>
    </w:p>
    <w:p w14:paraId="2AB6DEDA" w14:textId="77777777" w:rsidR="00FD6FB4" w:rsidRDefault="00FD6FB4">
      <w:pPr>
        <w:rPr>
          <w:b/>
          <w:bCs/>
        </w:rPr>
      </w:pPr>
    </w:p>
    <w:p w14:paraId="4490081E" w14:textId="77777777" w:rsidR="00FD6FB4" w:rsidRDefault="00FD6FB4">
      <w:pPr>
        <w:rPr>
          <w:b/>
          <w:bCs/>
        </w:rPr>
      </w:pPr>
    </w:p>
    <w:p w14:paraId="64944635" w14:textId="77777777" w:rsidR="00FD6FB4" w:rsidRDefault="00FD6FB4">
      <w:pPr>
        <w:rPr>
          <w:b/>
          <w:bCs/>
        </w:rPr>
      </w:pPr>
    </w:p>
    <w:p w14:paraId="27563AE5" w14:textId="77777777" w:rsidR="00FD6FB4" w:rsidRDefault="00FD6FB4">
      <w:pPr>
        <w:rPr>
          <w:b/>
          <w:bCs/>
        </w:rPr>
      </w:pPr>
    </w:p>
    <w:p w14:paraId="321E1C4A" w14:textId="77777777" w:rsidR="00FD6FB4" w:rsidRDefault="00FD6FB4">
      <w:pPr>
        <w:rPr>
          <w:b/>
          <w:bCs/>
        </w:rPr>
      </w:pPr>
    </w:p>
    <w:p w14:paraId="48300618" w14:textId="77777777" w:rsidR="00FD6FB4" w:rsidRDefault="00FD6FB4">
      <w:pPr>
        <w:rPr>
          <w:b/>
          <w:bCs/>
        </w:rPr>
      </w:pPr>
    </w:p>
    <w:p w14:paraId="75669DEF" w14:textId="77777777" w:rsidR="00FD6FB4" w:rsidRDefault="00FD6FB4">
      <w:pPr>
        <w:rPr>
          <w:b/>
          <w:bCs/>
        </w:rPr>
      </w:pPr>
    </w:p>
    <w:p w14:paraId="7CC5C425" w14:textId="77777777" w:rsidR="00FD6FB4" w:rsidRDefault="00FD6FB4">
      <w:pPr>
        <w:rPr>
          <w:b/>
          <w:bCs/>
        </w:rPr>
      </w:pPr>
    </w:p>
    <w:p w14:paraId="4A02B60D" w14:textId="77777777" w:rsidR="00FD6FB4" w:rsidRDefault="00FD6FB4">
      <w:pPr>
        <w:rPr>
          <w:b/>
          <w:bCs/>
        </w:rPr>
      </w:pPr>
    </w:p>
    <w:p w14:paraId="650EFF3D" w14:textId="77777777" w:rsidR="00FD6FB4" w:rsidRDefault="00FD6FB4">
      <w:pPr>
        <w:rPr>
          <w:b/>
          <w:bCs/>
        </w:rPr>
      </w:pPr>
    </w:p>
    <w:p w14:paraId="0B62C44B" w14:textId="77777777" w:rsidR="00FD6FB4" w:rsidRDefault="00FD6FB4">
      <w:pPr>
        <w:rPr>
          <w:b/>
          <w:bCs/>
        </w:rPr>
      </w:pPr>
    </w:p>
    <w:p w14:paraId="671131C2" w14:textId="77777777" w:rsidR="00FD6FB4" w:rsidRDefault="00FD6FB4">
      <w:pPr>
        <w:rPr>
          <w:b/>
          <w:bCs/>
        </w:rPr>
      </w:pPr>
    </w:p>
    <w:p w14:paraId="19AEC861" w14:textId="77777777" w:rsidR="00FD6FB4" w:rsidRDefault="00FD6FB4">
      <w:pPr>
        <w:rPr>
          <w:b/>
          <w:bCs/>
        </w:rPr>
      </w:pPr>
    </w:p>
    <w:p w14:paraId="6149F01A" w14:textId="77777777" w:rsidR="00FD6FB4" w:rsidRDefault="00FD6FB4">
      <w:pPr>
        <w:rPr>
          <w:b/>
          <w:bCs/>
        </w:rPr>
      </w:pPr>
    </w:p>
    <w:p w14:paraId="6C8CFE7E" w14:textId="77777777" w:rsidR="00FD6FB4" w:rsidRDefault="00FD6FB4">
      <w:pPr>
        <w:rPr>
          <w:b/>
          <w:bCs/>
        </w:rPr>
      </w:pPr>
    </w:p>
    <w:p w14:paraId="780C1AEF" w14:textId="77777777" w:rsidR="00FD6FB4" w:rsidRDefault="00FD6FB4">
      <w:pPr>
        <w:rPr>
          <w:b/>
          <w:bCs/>
        </w:rPr>
      </w:pPr>
    </w:p>
    <w:p w14:paraId="03724A13" w14:textId="77777777" w:rsidR="00FD6FB4" w:rsidRPr="00FD6FB4" w:rsidRDefault="00FD6FB4" w:rsidP="00FD6FB4"/>
    <w:p w14:paraId="52906922" w14:textId="77777777" w:rsidR="00FD6FB4" w:rsidRPr="00FD6FB4" w:rsidRDefault="00FD6FB4" w:rsidP="00FD6FB4"/>
    <w:p w14:paraId="091E19F7" w14:textId="77777777" w:rsidR="00FD6FB4" w:rsidRPr="00FD6FB4" w:rsidRDefault="00FD6FB4" w:rsidP="00FD6FB4"/>
    <w:p w14:paraId="62D6DFB0" w14:textId="77777777" w:rsidR="00FD6FB4" w:rsidRPr="00FD6FB4" w:rsidRDefault="00FD6FB4" w:rsidP="00FD6FB4"/>
    <w:p w14:paraId="68503D4D" w14:textId="77777777" w:rsidR="00FD6FB4" w:rsidRPr="00FD6FB4" w:rsidRDefault="00FD6FB4" w:rsidP="00FD6FB4"/>
    <w:p w14:paraId="694C8F0F" w14:textId="77777777" w:rsidR="00FD6FB4" w:rsidRPr="00FD6FB4" w:rsidRDefault="00FD6FB4" w:rsidP="00FD6FB4"/>
    <w:p w14:paraId="3919155B" w14:textId="77777777" w:rsidR="00FD6FB4" w:rsidRPr="00FD6FB4" w:rsidRDefault="00FD6FB4" w:rsidP="00FD6FB4"/>
    <w:p w14:paraId="125514E9" w14:textId="77777777" w:rsidR="00FD6FB4" w:rsidRPr="00FD6FB4" w:rsidRDefault="00FD6FB4" w:rsidP="00FD6FB4"/>
    <w:p w14:paraId="650FE1BE" w14:textId="77777777" w:rsidR="00FD6FB4" w:rsidRPr="00FD6FB4" w:rsidRDefault="00FD6FB4" w:rsidP="00FD6FB4"/>
    <w:p w14:paraId="2D543195" w14:textId="77777777" w:rsidR="00FD6FB4" w:rsidRDefault="00FD6FB4" w:rsidP="00FD6FB4"/>
    <w:p w14:paraId="11FEE8C3" w14:textId="77777777" w:rsidR="00DE0A37" w:rsidRPr="00FD6FB4" w:rsidRDefault="00DE0A37" w:rsidP="00FD6FB4"/>
    <w:p w14:paraId="7B344D30" w14:textId="77777777" w:rsidR="00FD6FB4" w:rsidRPr="00FD6FB4" w:rsidRDefault="00FD6FB4" w:rsidP="00FD6FB4"/>
    <w:p w14:paraId="20822E2A" w14:textId="77777777" w:rsidR="00FD6FB4" w:rsidRDefault="00FD6FB4">
      <w:pPr>
        <w:rPr>
          <w:b/>
          <w:bCs/>
        </w:rPr>
      </w:pPr>
    </w:p>
    <w:p w14:paraId="3D31C152" w14:textId="77777777" w:rsidR="00FD6FB4" w:rsidRDefault="00FD6FB4" w:rsidP="00FD6FB4">
      <w:pPr>
        <w:tabs>
          <w:tab w:val="left" w:pos="1716"/>
        </w:tabs>
        <w:rPr>
          <w:b/>
          <w:bCs/>
        </w:rPr>
      </w:pPr>
      <w:r>
        <w:rPr>
          <w:b/>
          <w:bCs/>
        </w:rPr>
        <w:tab/>
      </w:r>
    </w:p>
    <w:p w14:paraId="38D24C3E" w14:textId="77777777" w:rsidR="00FD6FB4" w:rsidRDefault="00FD6FB4" w:rsidP="00FD6FB4">
      <w:pPr>
        <w:tabs>
          <w:tab w:val="left" w:pos="1716"/>
        </w:tabs>
        <w:rPr>
          <w:b/>
          <w:bCs/>
        </w:rPr>
      </w:pPr>
    </w:p>
    <w:p w14:paraId="76C3BE1D" w14:textId="77777777" w:rsidR="00FD6FB4" w:rsidRDefault="00FD6FB4" w:rsidP="00FD6FB4">
      <w:pPr>
        <w:tabs>
          <w:tab w:val="left" w:pos="1716"/>
        </w:tabs>
        <w:rPr>
          <w:b/>
          <w:bCs/>
        </w:rPr>
      </w:pPr>
    </w:p>
    <w:p w14:paraId="4E614556" w14:textId="77777777" w:rsidR="00FD6FB4" w:rsidRDefault="00FD6FB4" w:rsidP="00FD6FB4">
      <w:pPr>
        <w:tabs>
          <w:tab w:val="left" w:pos="1716"/>
        </w:tabs>
        <w:rPr>
          <w:b/>
          <w:bCs/>
        </w:rPr>
      </w:pPr>
    </w:p>
    <w:p w14:paraId="04ADD62D" w14:textId="77777777" w:rsidR="00FD6FB4" w:rsidRDefault="00FD6FB4" w:rsidP="00155BBF">
      <w:pPr>
        <w:tabs>
          <w:tab w:val="left" w:pos="1716"/>
        </w:tabs>
        <w:ind w:firstLine="0"/>
        <w:rPr>
          <w:b/>
          <w:bCs/>
        </w:rPr>
      </w:pPr>
    </w:p>
    <w:p w14:paraId="1BFE3F56" w14:textId="7ADDC9ED" w:rsidR="00FD6FB4" w:rsidRDefault="00FD6FB4" w:rsidP="00FD6FB4">
      <w:pPr>
        <w:pStyle w:val="Naslov1"/>
        <w:numPr>
          <w:ilvl w:val="0"/>
          <w:numId w:val="33"/>
        </w:numPr>
        <w:ind w:left="765"/>
      </w:pPr>
      <w:bookmarkStart w:id="0" w:name="_Toc180486723"/>
      <w:bookmarkStart w:id="1" w:name="_Toc180486840"/>
      <w:bookmarkStart w:id="2" w:name="_Toc180486846"/>
      <w:bookmarkStart w:id="3" w:name="_Toc180486852"/>
      <w:bookmarkStart w:id="4" w:name="_Toc180499008"/>
      <w:bookmarkStart w:id="5" w:name="_Toc237418064"/>
      <w:r>
        <w:t xml:space="preserve">Struktura </w:t>
      </w:r>
      <w:r w:rsidR="006133BF">
        <w:t xml:space="preserve"> </w:t>
      </w:r>
      <w:r w:rsidR="00087843">
        <w:t>I</w:t>
      </w:r>
      <w:r w:rsidR="006133BF">
        <w:t xml:space="preserve">zmjena i dopuna </w:t>
      </w:r>
      <w:r>
        <w:t xml:space="preserve">Financijskog plana </w:t>
      </w:r>
      <w:r w:rsidR="006133BF">
        <w:t xml:space="preserve">za </w:t>
      </w:r>
      <w:r>
        <w:t>202</w:t>
      </w:r>
      <w:r w:rsidR="004A0CF4">
        <w:t>6</w:t>
      </w:r>
      <w:r>
        <w:t>.</w:t>
      </w:r>
      <w:bookmarkEnd w:id="0"/>
      <w:bookmarkEnd w:id="1"/>
      <w:bookmarkEnd w:id="2"/>
      <w:bookmarkEnd w:id="3"/>
      <w:bookmarkEnd w:id="4"/>
      <w:r w:rsidR="006133BF">
        <w:t>godinu</w:t>
      </w:r>
      <w:bookmarkEnd w:id="5"/>
      <w:r>
        <w:t xml:space="preserve"> </w:t>
      </w:r>
    </w:p>
    <w:p w14:paraId="03D0888F" w14:textId="77777777" w:rsidR="00DD6FFC" w:rsidRDefault="00DD6FFC" w:rsidP="00DD6FFC"/>
    <w:p w14:paraId="72137FE8" w14:textId="77777777" w:rsidR="00DD6FFC" w:rsidRPr="00DD6FFC" w:rsidRDefault="00DD6FFC" w:rsidP="00DD6FFC">
      <w:pPr>
        <w:ind w:firstLine="0"/>
        <w:rPr>
          <w:rFonts w:ascii="Arial" w:hAnsi="Arial" w:cs="Arial"/>
          <w:color w:val="000000"/>
          <w:sz w:val="22"/>
          <w:szCs w:val="22"/>
        </w:rPr>
      </w:pPr>
      <w:r>
        <w:rPr>
          <w:rFonts w:ascii="Arial" w:hAnsi="Arial" w:cs="Arial"/>
          <w:color w:val="000000"/>
          <w:sz w:val="22"/>
          <w:szCs w:val="22"/>
        </w:rPr>
        <w:t xml:space="preserve">       </w:t>
      </w:r>
      <w:r w:rsidRPr="00DD6FFC">
        <w:rPr>
          <w:rFonts w:ascii="Arial" w:hAnsi="Arial" w:cs="Arial"/>
          <w:color w:val="000000"/>
          <w:sz w:val="22"/>
          <w:szCs w:val="22"/>
        </w:rPr>
        <w:t>Financijski plan sastoji se od Općeg i posebnog dijela.</w:t>
      </w:r>
    </w:p>
    <w:p w14:paraId="711EDCB1" w14:textId="77777777" w:rsidR="00FD6FB4" w:rsidRDefault="00FD6FB4" w:rsidP="00FD6FB4"/>
    <w:p w14:paraId="4805646B" w14:textId="77777777" w:rsidR="00FD6FB4" w:rsidRDefault="00DD6FFC" w:rsidP="00E51F67">
      <w:pPr>
        <w:pStyle w:val="Default"/>
        <w:numPr>
          <w:ilvl w:val="0"/>
          <w:numId w:val="34"/>
        </w:numPr>
        <w:spacing w:line="360" w:lineRule="auto"/>
        <w:rPr>
          <w:rFonts w:ascii="Arial" w:hAnsi="Arial" w:cs="Arial"/>
          <w:sz w:val="22"/>
          <w:szCs w:val="22"/>
        </w:rPr>
      </w:pPr>
      <w:r>
        <w:rPr>
          <w:rFonts w:ascii="Arial" w:hAnsi="Arial" w:cs="Arial"/>
          <w:i/>
          <w:iCs/>
          <w:sz w:val="22"/>
          <w:szCs w:val="22"/>
        </w:rPr>
        <w:t xml:space="preserve">Opći dio financijskog plana </w:t>
      </w:r>
      <w:r w:rsidRPr="00DD6FFC">
        <w:rPr>
          <w:rFonts w:ascii="Arial" w:hAnsi="Arial" w:cs="Arial"/>
          <w:sz w:val="22"/>
          <w:szCs w:val="22"/>
        </w:rPr>
        <w:t>sastoji se od Računa prihoda i rashoda i Računa financiranja, te Raspoloživa sredstva iz prethodnih godina</w:t>
      </w:r>
    </w:p>
    <w:p w14:paraId="11EA28ED" w14:textId="77777777" w:rsidR="00DD6FFC" w:rsidRPr="00DD6FFC" w:rsidRDefault="00DD6FFC" w:rsidP="00DD6FFC">
      <w:pPr>
        <w:pStyle w:val="Default"/>
        <w:numPr>
          <w:ilvl w:val="0"/>
          <w:numId w:val="34"/>
        </w:numPr>
        <w:spacing w:line="360" w:lineRule="auto"/>
        <w:rPr>
          <w:rFonts w:ascii="Arial" w:hAnsi="Arial" w:cs="Arial"/>
          <w:sz w:val="22"/>
          <w:szCs w:val="22"/>
        </w:rPr>
      </w:pPr>
      <w:r w:rsidRPr="00155BBF">
        <w:rPr>
          <w:rFonts w:ascii="Arial" w:hAnsi="Arial" w:cs="Arial"/>
          <w:i/>
          <w:iCs/>
          <w:sz w:val="22"/>
          <w:szCs w:val="22"/>
        </w:rPr>
        <w:t xml:space="preserve">Posebni dio Financijskog plana </w:t>
      </w:r>
      <w:r w:rsidRPr="00155BBF">
        <w:rPr>
          <w:rFonts w:ascii="Arial" w:hAnsi="Arial" w:cs="Arial"/>
          <w:sz w:val="22"/>
          <w:szCs w:val="22"/>
        </w:rPr>
        <w:t xml:space="preserve">sastoji se od plana rashoda i izdataka iskazanih po vrstama, raspoređenih u programe koji se sastoje od aktivnosti i projekata. </w:t>
      </w:r>
    </w:p>
    <w:p w14:paraId="5F30CD95" w14:textId="77777777" w:rsidR="00155BBF" w:rsidRDefault="00155BBF" w:rsidP="00E51F67">
      <w:pPr>
        <w:pStyle w:val="Default"/>
        <w:numPr>
          <w:ilvl w:val="0"/>
          <w:numId w:val="34"/>
        </w:numPr>
        <w:spacing w:line="360" w:lineRule="auto"/>
        <w:rPr>
          <w:rFonts w:ascii="Arial" w:hAnsi="Arial" w:cs="Arial"/>
          <w:sz w:val="22"/>
          <w:szCs w:val="22"/>
        </w:rPr>
      </w:pPr>
      <w:r>
        <w:rPr>
          <w:rFonts w:ascii="Arial" w:hAnsi="Arial" w:cs="Arial"/>
          <w:sz w:val="22"/>
          <w:szCs w:val="22"/>
        </w:rPr>
        <w:t>U nastavku slijedi Obrazloženje za svaki od programa.</w:t>
      </w:r>
    </w:p>
    <w:p w14:paraId="6E4BC3E3" w14:textId="77777777" w:rsidR="004A0CF4" w:rsidRDefault="004A0CF4" w:rsidP="004A0CF4">
      <w:pPr>
        <w:pStyle w:val="Default"/>
        <w:spacing w:line="360" w:lineRule="auto"/>
        <w:rPr>
          <w:rFonts w:ascii="Arial" w:hAnsi="Arial" w:cs="Arial"/>
          <w:sz w:val="22"/>
          <w:szCs w:val="22"/>
        </w:rPr>
      </w:pPr>
    </w:p>
    <w:p w14:paraId="6BA6D7D8" w14:textId="77777777" w:rsidR="004A0CF4" w:rsidRDefault="004A0CF4" w:rsidP="004A0CF4">
      <w:pPr>
        <w:pStyle w:val="Default"/>
        <w:spacing w:line="360" w:lineRule="auto"/>
        <w:rPr>
          <w:rFonts w:ascii="Arial" w:hAnsi="Arial" w:cs="Arial"/>
          <w:sz w:val="22"/>
          <w:szCs w:val="22"/>
        </w:rPr>
      </w:pPr>
    </w:p>
    <w:p w14:paraId="7AB36763" w14:textId="77777777" w:rsidR="004A0CF4" w:rsidRDefault="004A0CF4" w:rsidP="004A0CF4">
      <w:pPr>
        <w:pStyle w:val="Default"/>
        <w:spacing w:line="360" w:lineRule="auto"/>
        <w:rPr>
          <w:rFonts w:ascii="Arial" w:hAnsi="Arial" w:cs="Arial"/>
          <w:sz w:val="22"/>
          <w:szCs w:val="22"/>
        </w:rPr>
      </w:pPr>
    </w:p>
    <w:p w14:paraId="4F922CC9" w14:textId="77777777" w:rsidR="004A0CF4" w:rsidRDefault="004A0CF4" w:rsidP="004A0CF4">
      <w:pPr>
        <w:pStyle w:val="Default"/>
        <w:spacing w:line="360" w:lineRule="auto"/>
        <w:rPr>
          <w:rFonts w:ascii="Arial" w:hAnsi="Arial" w:cs="Arial"/>
          <w:sz w:val="22"/>
          <w:szCs w:val="22"/>
        </w:rPr>
      </w:pPr>
    </w:p>
    <w:p w14:paraId="35CD038C" w14:textId="77777777" w:rsidR="004A0CF4" w:rsidRDefault="004A0CF4" w:rsidP="004A0CF4">
      <w:pPr>
        <w:pStyle w:val="Default"/>
        <w:spacing w:line="360" w:lineRule="auto"/>
        <w:rPr>
          <w:rFonts w:ascii="Arial" w:hAnsi="Arial" w:cs="Arial"/>
          <w:sz w:val="22"/>
          <w:szCs w:val="22"/>
        </w:rPr>
      </w:pPr>
    </w:p>
    <w:p w14:paraId="150DD440" w14:textId="77777777" w:rsidR="004A0CF4" w:rsidRDefault="004A0CF4" w:rsidP="004A0CF4">
      <w:pPr>
        <w:pStyle w:val="Default"/>
        <w:spacing w:line="360" w:lineRule="auto"/>
        <w:rPr>
          <w:rFonts w:ascii="Arial" w:hAnsi="Arial" w:cs="Arial"/>
          <w:sz w:val="22"/>
          <w:szCs w:val="22"/>
        </w:rPr>
      </w:pPr>
    </w:p>
    <w:p w14:paraId="4E944C2D" w14:textId="77777777" w:rsidR="004A0CF4" w:rsidRDefault="004A0CF4" w:rsidP="004A0CF4">
      <w:pPr>
        <w:pStyle w:val="Default"/>
        <w:spacing w:line="360" w:lineRule="auto"/>
        <w:rPr>
          <w:rFonts w:ascii="Arial" w:hAnsi="Arial" w:cs="Arial"/>
          <w:sz w:val="22"/>
          <w:szCs w:val="22"/>
        </w:rPr>
      </w:pPr>
    </w:p>
    <w:p w14:paraId="2A3B4BA4" w14:textId="77777777" w:rsidR="004A0CF4" w:rsidRDefault="004A0CF4" w:rsidP="004A0CF4">
      <w:pPr>
        <w:pStyle w:val="Default"/>
        <w:spacing w:line="360" w:lineRule="auto"/>
        <w:rPr>
          <w:rFonts w:ascii="Arial" w:hAnsi="Arial" w:cs="Arial"/>
          <w:sz w:val="22"/>
          <w:szCs w:val="22"/>
        </w:rPr>
      </w:pPr>
    </w:p>
    <w:p w14:paraId="3FD19EA1" w14:textId="77777777" w:rsidR="004A0CF4" w:rsidRDefault="004A0CF4" w:rsidP="004A0CF4">
      <w:pPr>
        <w:pStyle w:val="Default"/>
        <w:spacing w:line="360" w:lineRule="auto"/>
        <w:rPr>
          <w:rFonts w:ascii="Arial" w:hAnsi="Arial" w:cs="Arial"/>
          <w:sz w:val="22"/>
          <w:szCs w:val="22"/>
        </w:rPr>
      </w:pPr>
    </w:p>
    <w:p w14:paraId="67BF6E56" w14:textId="77777777" w:rsidR="004A0CF4" w:rsidRDefault="004A0CF4" w:rsidP="004A0CF4">
      <w:pPr>
        <w:pStyle w:val="Default"/>
        <w:spacing w:line="360" w:lineRule="auto"/>
        <w:rPr>
          <w:rFonts w:ascii="Arial" w:hAnsi="Arial" w:cs="Arial"/>
          <w:sz w:val="22"/>
          <w:szCs w:val="22"/>
        </w:rPr>
      </w:pPr>
    </w:p>
    <w:p w14:paraId="35F8D001" w14:textId="77777777" w:rsidR="004A0CF4" w:rsidRDefault="004A0CF4" w:rsidP="004A0CF4">
      <w:pPr>
        <w:pStyle w:val="Default"/>
        <w:spacing w:line="360" w:lineRule="auto"/>
        <w:rPr>
          <w:rFonts w:ascii="Arial" w:hAnsi="Arial" w:cs="Arial"/>
          <w:sz w:val="22"/>
          <w:szCs w:val="22"/>
        </w:rPr>
      </w:pPr>
    </w:p>
    <w:p w14:paraId="25508C62" w14:textId="77777777" w:rsidR="004A0CF4" w:rsidRDefault="004A0CF4" w:rsidP="004A0CF4">
      <w:pPr>
        <w:pStyle w:val="Default"/>
        <w:spacing w:line="360" w:lineRule="auto"/>
        <w:rPr>
          <w:rFonts w:ascii="Arial" w:hAnsi="Arial" w:cs="Arial"/>
          <w:sz w:val="22"/>
          <w:szCs w:val="22"/>
        </w:rPr>
      </w:pPr>
    </w:p>
    <w:p w14:paraId="1E265329" w14:textId="77777777" w:rsidR="004A0CF4" w:rsidRDefault="004A0CF4" w:rsidP="004A0CF4">
      <w:pPr>
        <w:pStyle w:val="Default"/>
        <w:spacing w:line="360" w:lineRule="auto"/>
        <w:rPr>
          <w:rFonts w:ascii="Arial" w:hAnsi="Arial" w:cs="Arial"/>
          <w:sz w:val="22"/>
          <w:szCs w:val="22"/>
        </w:rPr>
      </w:pPr>
    </w:p>
    <w:p w14:paraId="3F511147" w14:textId="77777777" w:rsidR="004A0CF4" w:rsidRDefault="004A0CF4" w:rsidP="004A0CF4">
      <w:pPr>
        <w:pStyle w:val="Default"/>
        <w:spacing w:line="360" w:lineRule="auto"/>
        <w:rPr>
          <w:rFonts w:ascii="Arial" w:hAnsi="Arial" w:cs="Arial"/>
          <w:sz w:val="22"/>
          <w:szCs w:val="22"/>
        </w:rPr>
      </w:pPr>
    </w:p>
    <w:p w14:paraId="2410B247" w14:textId="77777777" w:rsidR="004A0CF4" w:rsidRDefault="004A0CF4" w:rsidP="004A0CF4">
      <w:pPr>
        <w:pStyle w:val="Default"/>
        <w:spacing w:line="360" w:lineRule="auto"/>
        <w:rPr>
          <w:rFonts w:ascii="Arial" w:hAnsi="Arial" w:cs="Arial"/>
          <w:sz w:val="22"/>
          <w:szCs w:val="22"/>
        </w:rPr>
      </w:pPr>
    </w:p>
    <w:p w14:paraId="2F940D55" w14:textId="77777777" w:rsidR="004A0CF4" w:rsidRDefault="004A0CF4" w:rsidP="004A0CF4">
      <w:pPr>
        <w:pStyle w:val="Default"/>
        <w:spacing w:line="360" w:lineRule="auto"/>
        <w:rPr>
          <w:rFonts w:ascii="Arial" w:hAnsi="Arial" w:cs="Arial"/>
          <w:sz w:val="22"/>
          <w:szCs w:val="22"/>
        </w:rPr>
      </w:pPr>
    </w:p>
    <w:p w14:paraId="5DD050EA" w14:textId="77777777" w:rsidR="004A0CF4" w:rsidRDefault="004A0CF4" w:rsidP="004A0CF4">
      <w:pPr>
        <w:pStyle w:val="Default"/>
        <w:spacing w:line="360" w:lineRule="auto"/>
        <w:rPr>
          <w:rFonts w:ascii="Arial" w:hAnsi="Arial" w:cs="Arial"/>
          <w:sz w:val="22"/>
          <w:szCs w:val="22"/>
        </w:rPr>
      </w:pPr>
    </w:p>
    <w:p w14:paraId="1BBD1573" w14:textId="77777777" w:rsidR="004A0CF4" w:rsidRDefault="004A0CF4" w:rsidP="004A0CF4">
      <w:pPr>
        <w:pStyle w:val="Default"/>
        <w:spacing w:line="360" w:lineRule="auto"/>
        <w:rPr>
          <w:rFonts w:ascii="Arial" w:hAnsi="Arial" w:cs="Arial"/>
          <w:sz w:val="22"/>
          <w:szCs w:val="22"/>
        </w:rPr>
      </w:pPr>
    </w:p>
    <w:p w14:paraId="3FEC9A98" w14:textId="77777777" w:rsidR="004A0CF4" w:rsidRDefault="004A0CF4" w:rsidP="004A0CF4">
      <w:pPr>
        <w:pStyle w:val="Default"/>
        <w:spacing w:line="360" w:lineRule="auto"/>
        <w:rPr>
          <w:rFonts w:ascii="Arial" w:hAnsi="Arial" w:cs="Arial"/>
          <w:sz w:val="22"/>
          <w:szCs w:val="22"/>
        </w:rPr>
      </w:pPr>
    </w:p>
    <w:p w14:paraId="72F38D6F" w14:textId="77777777" w:rsidR="00DD6FFC" w:rsidRDefault="00DD6FFC" w:rsidP="004A0CF4">
      <w:pPr>
        <w:pStyle w:val="Default"/>
        <w:spacing w:line="360" w:lineRule="auto"/>
        <w:rPr>
          <w:rFonts w:ascii="Arial" w:hAnsi="Arial" w:cs="Arial"/>
          <w:sz w:val="22"/>
          <w:szCs w:val="22"/>
        </w:rPr>
      </w:pPr>
    </w:p>
    <w:p w14:paraId="0485E1D3" w14:textId="77777777" w:rsidR="004A0CF4" w:rsidRDefault="004A0CF4" w:rsidP="004A0CF4">
      <w:pPr>
        <w:pStyle w:val="Default"/>
        <w:spacing w:line="360" w:lineRule="auto"/>
        <w:rPr>
          <w:rFonts w:ascii="Arial" w:hAnsi="Arial" w:cs="Arial"/>
          <w:sz w:val="22"/>
          <w:szCs w:val="22"/>
        </w:rPr>
      </w:pPr>
    </w:p>
    <w:p w14:paraId="1F3510EE" w14:textId="77777777" w:rsidR="004A0CF4" w:rsidRDefault="004A0CF4" w:rsidP="004A0CF4">
      <w:pPr>
        <w:pStyle w:val="Default"/>
        <w:spacing w:line="360" w:lineRule="auto"/>
        <w:rPr>
          <w:rFonts w:ascii="Arial" w:hAnsi="Arial" w:cs="Arial"/>
          <w:sz w:val="22"/>
          <w:szCs w:val="22"/>
        </w:rPr>
      </w:pPr>
    </w:p>
    <w:p w14:paraId="51D7338E" w14:textId="77777777" w:rsidR="004A0CF4" w:rsidRDefault="004A0CF4" w:rsidP="004A0CF4">
      <w:pPr>
        <w:pStyle w:val="Default"/>
        <w:spacing w:line="360" w:lineRule="auto"/>
        <w:rPr>
          <w:rFonts w:ascii="Arial" w:hAnsi="Arial" w:cs="Arial"/>
          <w:sz w:val="22"/>
          <w:szCs w:val="22"/>
        </w:rPr>
      </w:pPr>
    </w:p>
    <w:p w14:paraId="47E1B829" w14:textId="77777777" w:rsidR="004A0CF4" w:rsidRDefault="004A0CF4" w:rsidP="004A0CF4">
      <w:pPr>
        <w:pStyle w:val="Default"/>
        <w:spacing w:line="360" w:lineRule="auto"/>
        <w:rPr>
          <w:rFonts w:ascii="Arial" w:hAnsi="Arial" w:cs="Arial"/>
          <w:sz w:val="22"/>
          <w:szCs w:val="22"/>
        </w:rPr>
      </w:pPr>
    </w:p>
    <w:p w14:paraId="3962D41D" w14:textId="77777777" w:rsidR="004A0CF4" w:rsidRDefault="004A0CF4" w:rsidP="004A0CF4">
      <w:pPr>
        <w:pStyle w:val="Default"/>
        <w:spacing w:line="360" w:lineRule="auto"/>
        <w:rPr>
          <w:rFonts w:ascii="Arial" w:hAnsi="Arial" w:cs="Arial"/>
          <w:sz w:val="22"/>
          <w:szCs w:val="22"/>
        </w:rPr>
      </w:pPr>
    </w:p>
    <w:p w14:paraId="1F70207F" w14:textId="77777777" w:rsidR="004A0CF4" w:rsidRDefault="004A0CF4" w:rsidP="004A0CF4">
      <w:pPr>
        <w:pStyle w:val="Default"/>
        <w:spacing w:line="360" w:lineRule="auto"/>
        <w:rPr>
          <w:rFonts w:ascii="Arial" w:hAnsi="Arial" w:cs="Arial"/>
          <w:sz w:val="22"/>
          <w:szCs w:val="22"/>
        </w:rPr>
      </w:pPr>
    </w:p>
    <w:p w14:paraId="2B9B7850" w14:textId="77777777" w:rsidR="004A0CF4" w:rsidRPr="00155BBF" w:rsidRDefault="004A0CF4" w:rsidP="004A0CF4">
      <w:pPr>
        <w:pStyle w:val="Default"/>
        <w:spacing w:line="360" w:lineRule="auto"/>
        <w:rPr>
          <w:rFonts w:ascii="Arial" w:hAnsi="Arial" w:cs="Arial"/>
          <w:sz w:val="22"/>
          <w:szCs w:val="22"/>
        </w:rPr>
      </w:pPr>
    </w:p>
    <w:p w14:paraId="0663562E" w14:textId="77777777" w:rsidR="00FD6FB4" w:rsidRPr="00FD6FB4" w:rsidRDefault="00FD6FB4" w:rsidP="00FD6FB4"/>
    <w:p w14:paraId="2BEDD045" w14:textId="77777777" w:rsidR="004A0CF4" w:rsidRDefault="004A0CF4" w:rsidP="00FD1F6A">
      <w:pPr>
        <w:pStyle w:val="Naslov1"/>
        <w:numPr>
          <w:ilvl w:val="0"/>
          <w:numId w:val="33"/>
        </w:numPr>
      </w:pPr>
      <w:bookmarkStart w:id="6" w:name="_Toc237418065"/>
      <w:r>
        <w:t>Opći dio financijskog plana</w:t>
      </w:r>
      <w:bookmarkEnd w:id="6"/>
    </w:p>
    <w:p w14:paraId="5D5BAB53" w14:textId="77777777" w:rsidR="004A0CF4" w:rsidRDefault="004A0CF4" w:rsidP="004A0CF4"/>
    <w:p w14:paraId="20C87B33" w14:textId="1088C933" w:rsidR="004A0CF4" w:rsidRDefault="001F31BD" w:rsidP="004A0CF4">
      <w:pPr>
        <w:ind w:firstLine="0"/>
      </w:pPr>
      <w:r w:rsidRPr="001F31BD">
        <w:rPr>
          <w:noProof/>
        </w:rPr>
        <w:drawing>
          <wp:inline distT="0" distB="0" distL="0" distR="0" wp14:anchorId="6A9B70EF" wp14:editId="3B99BF53">
            <wp:extent cx="6264896" cy="2603351"/>
            <wp:effectExtent l="0" t="0" r="3175" b="6985"/>
            <wp:docPr id="70617330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173301" name=""/>
                    <pic:cNvPicPr/>
                  </pic:nvPicPr>
                  <pic:blipFill>
                    <a:blip r:embed="rId8"/>
                    <a:stretch>
                      <a:fillRect/>
                    </a:stretch>
                  </pic:blipFill>
                  <pic:spPr>
                    <a:xfrm>
                      <a:off x="0" y="0"/>
                      <a:ext cx="6272235" cy="2606401"/>
                    </a:xfrm>
                    <a:prstGeom prst="rect">
                      <a:avLst/>
                    </a:prstGeom>
                  </pic:spPr>
                </pic:pic>
              </a:graphicData>
            </a:graphic>
          </wp:inline>
        </w:drawing>
      </w:r>
    </w:p>
    <w:p w14:paraId="1906F800" w14:textId="284A96CC" w:rsidR="0020194F" w:rsidRPr="0020194F" w:rsidRDefault="005E3C9F" w:rsidP="0020194F">
      <w:pPr>
        <w:spacing w:line="276" w:lineRule="auto"/>
        <w:ind w:firstLine="0"/>
        <w:rPr>
          <w:rFonts w:ascii="Arial" w:hAnsi="Arial" w:cs="Arial"/>
          <w:sz w:val="22"/>
          <w:szCs w:val="22"/>
        </w:rPr>
      </w:pPr>
      <w:r>
        <w:rPr>
          <w:rFonts w:ascii="Arial" w:hAnsi="Arial" w:cs="Arial"/>
          <w:sz w:val="22"/>
          <w:szCs w:val="22"/>
        </w:rPr>
        <w:br/>
      </w:r>
      <w:r w:rsidR="0020194F" w:rsidRPr="0020194F">
        <w:rPr>
          <w:rFonts w:ascii="Arial" w:hAnsi="Arial" w:cs="Arial"/>
          <w:sz w:val="22"/>
          <w:szCs w:val="22"/>
        </w:rPr>
        <w:t>I.</w:t>
      </w:r>
      <w:r w:rsidR="00F77040">
        <w:rPr>
          <w:rFonts w:ascii="Arial" w:hAnsi="Arial" w:cs="Arial"/>
          <w:sz w:val="22"/>
          <w:szCs w:val="22"/>
        </w:rPr>
        <w:t xml:space="preserve"> </w:t>
      </w:r>
      <w:r w:rsidR="0020194F" w:rsidRPr="0020194F">
        <w:rPr>
          <w:rFonts w:ascii="Arial" w:hAnsi="Arial" w:cs="Arial"/>
          <w:sz w:val="22"/>
          <w:szCs w:val="22"/>
        </w:rPr>
        <w:t xml:space="preserve">Izmjena i dopuna Financijskog plana za 2026. godinu planirani su sveukupni prihodi i primici u iznosu od </w:t>
      </w:r>
      <w:r w:rsidR="0020194F" w:rsidRPr="0020194F">
        <w:rPr>
          <w:rFonts w:ascii="Arial" w:hAnsi="Arial" w:cs="Arial"/>
          <w:b/>
          <w:bCs/>
          <w:sz w:val="22"/>
          <w:szCs w:val="22"/>
        </w:rPr>
        <w:t>999.794,00 eura</w:t>
      </w:r>
      <w:r w:rsidR="0020194F" w:rsidRPr="0020194F">
        <w:rPr>
          <w:rFonts w:ascii="Arial" w:hAnsi="Arial" w:cs="Arial"/>
          <w:sz w:val="22"/>
          <w:szCs w:val="22"/>
        </w:rPr>
        <w:t xml:space="preserve">, što je u odnosu na izvorni Plan za 2026. godinu više za </w:t>
      </w:r>
      <w:r w:rsidR="0020194F" w:rsidRPr="0020194F">
        <w:rPr>
          <w:rFonts w:ascii="Arial" w:hAnsi="Arial" w:cs="Arial"/>
          <w:b/>
          <w:bCs/>
          <w:sz w:val="22"/>
          <w:szCs w:val="22"/>
        </w:rPr>
        <w:t>0,10 %</w:t>
      </w:r>
      <w:r w:rsidR="0020194F" w:rsidRPr="0020194F">
        <w:rPr>
          <w:rFonts w:ascii="Arial" w:hAnsi="Arial" w:cs="Arial"/>
          <w:sz w:val="22"/>
          <w:szCs w:val="22"/>
        </w:rPr>
        <w:t xml:space="preserve">. Sveukupni rashodi i izdaci planirani su u iznosu od </w:t>
      </w:r>
      <w:r w:rsidR="0020194F" w:rsidRPr="0020194F">
        <w:rPr>
          <w:rFonts w:ascii="Arial" w:hAnsi="Arial" w:cs="Arial"/>
          <w:b/>
          <w:bCs/>
          <w:sz w:val="22"/>
          <w:szCs w:val="22"/>
        </w:rPr>
        <w:t>939.727,00 eura</w:t>
      </w:r>
      <w:r w:rsidR="0020194F" w:rsidRPr="0020194F">
        <w:rPr>
          <w:rFonts w:ascii="Arial" w:hAnsi="Arial" w:cs="Arial"/>
          <w:sz w:val="22"/>
          <w:szCs w:val="22"/>
        </w:rPr>
        <w:t xml:space="preserve">, što predstavlja smanjenje od </w:t>
      </w:r>
      <w:r w:rsidR="00A76D23">
        <w:rPr>
          <w:rFonts w:ascii="Arial" w:hAnsi="Arial" w:cs="Arial"/>
          <w:b/>
          <w:bCs/>
          <w:sz w:val="22"/>
          <w:szCs w:val="22"/>
        </w:rPr>
        <w:t>4</w:t>
      </w:r>
      <w:r w:rsidR="0020194F" w:rsidRPr="0020194F">
        <w:rPr>
          <w:rFonts w:ascii="Arial" w:hAnsi="Arial" w:cs="Arial"/>
          <w:b/>
          <w:bCs/>
          <w:sz w:val="22"/>
          <w:szCs w:val="22"/>
        </w:rPr>
        <w:t>,</w:t>
      </w:r>
      <w:r w:rsidR="00A76D23">
        <w:rPr>
          <w:rFonts w:ascii="Arial" w:hAnsi="Arial" w:cs="Arial"/>
          <w:b/>
          <w:bCs/>
          <w:sz w:val="22"/>
          <w:szCs w:val="22"/>
        </w:rPr>
        <w:t>08</w:t>
      </w:r>
      <w:r w:rsidR="0020194F" w:rsidRPr="0020194F">
        <w:rPr>
          <w:rFonts w:ascii="Arial" w:hAnsi="Arial" w:cs="Arial"/>
          <w:b/>
          <w:bCs/>
          <w:sz w:val="22"/>
          <w:szCs w:val="22"/>
        </w:rPr>
        <w:t xml:space="preserve"> %</w:t>
      </w:r>
      <w:r w:rsidR="0020194F" w:rsidRPr="0020194F">
        <w:rPr>
          <w:rFonts w:ascii="Arial" w:hAnsi="Arial" w:cs="Arial"/>
          <w:sz w:val="22"/>
          <w:szCs w:val="22"/>
        </w:rPr>
        <w:t xml:space="preserve"> u odnosu na izvorni Plan.</w:t>
      </w:r>
    </w:p>
    <w:p w14:paraId="3B64DBE3" w14:textId="77777777" w:rsidR="0020194F" w:rsidRPr="0020194F" w:rsidRDefault="0020194F" w:rsidP="0020194F">
      <w:pPr>
        <w:spacing w:line="276" w:lineRule="auto"/>
        <w:ind w:firstLine="0"/>
        <w:rPr>
          <w:rFonts w:ascii="Arial" w:hAnsi="Arial" w:cs="Arial"/>
          <w:sz w:val="22"/>
          <w:szCs w:val="22"/>
        </w:rPr>
      </w:pPr>
      <w:r w:rsidRPr="0020194F">
        <w:rPr>
          <w:rFonts w:ascii="Arial" w:hAnsi="Arial" w:cs="Arial"/>
          <w:sz w:val="22"/>
          <w:szCs w:val="22"/>
        </w:rPr>
        <w:t xml:space="preserve">Razlika između ukupnih prihoda i ukupnih rashoda iznosi </w:t>
      </w:r>
      <w:r w:rsidRPr="0020194F">
        <w:rPr>
          <w:rFonts w:ascii="Arial" w:hAnsi="Arial" w:cs="Arial"/>
          <w:b/>
          <w:bCs/>
          <w:sz w:val="22"/>
          <w:szCs w:val="22"/>
        </w:rPr>
        <w:t>60.067,00 eura</w:t>
      </w:r>
      <w:r w:rsidRPr="0020194F">
        <w:rPr>
          <w:rFonts w:ascii="Arial" w:hAnsi="Arial" w:cs="Arial"/>
          <w:sz w:val="22"/>
          <w:szCs w:val="22"/>
        </w:rPr>
        <w:t xml:space="preserve"> (višak tekuće godine) te je u potpunosti usmjerena na pokriće prenesenog manjka prihoda iz prethodnih godina koji iznosi </w:t>
      </w:r>
      <w:r w:rsidRPr="0020194F">
        <w:rPr>
          <w:rFonts w:ascii="Arial" w:hAnsi="Arial" w:cs="Arial"/>
          <w:b/>
          <w:bCs/>
          <w:sz w:val="22"/>
          <w:szCs w:val="22"/>
        </w:rPr>
        <w:t>-60.067,00 eura</w:t>
      </w:r>
      <w:r w:rsidRPr="0020194F">
        <w:rPr>
          <w:rFonts w:ascii="Arial" w:hAnsi="Arial" w:cs="Arial"/>
          <w:sz w:val="22"/>
          <w:szCs w:val="22"/>
        </w:rPr>
        <w:t>, čime je financijski plan uravnotežen.</w:t>
      </w:r>
    </w:p>
    <w:p w14:paraId="275473AD" w14:textId="77777777" w:rsidR="0020194F" w:rsidRPr="0020194F" w:rsidRDefault="0020194F" w:rsidP="0020194F">
      <w:pPr>
        <w:spacing w:line="276" w:lineRule="auto"/>
        <w:ind w:firstLine="0"/>
        <w:rPr>
          <w:rFonts w:ascii="Arial" w:hAnsi="Arial" w:cs="Arial"/>
          <w:sz w:val="22"/>
          <w:szCs w:val="22"/>
        </w:rPr>
      </w:pPr>
      <w:r w:rsidRPr="0020194F">
        <w:rPr>
          <w:rFonts w:ascii="Arial" w:hAnsi="Arial" w:cs="Arial"/>
          <w:sz w:val="22"/>
          <w:szCs w:val="22"/>
        </w:rPr>
        <w:t>Proračunska sredstva (opći prihodi – izvor 11, decentralizirana sredstva – izvor 44 te ostale pomoći – izvor 52) planirana su prema limitima doznačenima iz Županije. Sredstva za plaće iz državnog proračuna usklađena su s trenutnim projekcijama i ostvarenjem. Vlastiti prihodi (izvor 31) nisu limitirani od strane Županije, već su planirani prema stvarnim očekivanjima i procjenama realizacije do kraja 2026. godine.</w:t>
      </w:r>
    </w:p>
    <w:p w14:paraId="3F9CA6BC" w14:textId="6DE67003" w:rsidR="004A0CF4" w:rsidRPr="004A0CF4" w:rsidRDefault="004A0CF4" w:rsidP="0020194F">
      <w:pPr>
        <w:spacing w:line="276" w:lineRule="auto"/>
        <w:ind w:firstLine="0"/>
      </w:pPr>
    </w:p>
    <w:p w14:paraId="77B53DEB" w14:textId="673792FC" w:rsidR="00FD6FB4" w:rsidRDefault="00FD6FB4" w:rsidP="00FD1F6A">
      <w:pPr>
        <w:pStyle w:val="Naslov1"/>
        <w:numPr>
          <w:ilvl w:val="0"/>
          <w:numId w:val="33"/>
        </w:numPr>
      </w:pPr>
      <w:r w:rsidRPr="00FD6FB4">
        <w:br w:type="page"/>
      </w:r>
      <w:bookmarkStart w:id="7" w:name="_Toc180499009"/>
      <w:bookmarkStart w:id="8" w:name="_Toc237418066"/>
      <w:r w:rsidR="00FD1F6A">
        <w:lastRenderedPageBreak/>
        <w:t>Obrazloženje Posebnog dijela</w:t>
      </w:r>
      <w:r w:rsidR="009379BE">
        <w:t xml:space="preserve"> I</w:t>
      </w:r>
      <w:r w:rsidR="006133BF">
        <w:t>zmjena i dopuna</w:t>
      </w:r>
      <w:r w:rsidR="00FD1F6A">
        <w:t xml:space="preserve"> </w:t>
      </w:r>
      <w:r w:rsidR="005105F2">
        <w:t>F</w:t>
      </w:r>
      <w:r w:rsidR="00FD1F6A">
        <w:t>inancijskog plana</w:t>
      </w:r>
      <w:bookmarkEnd w:id="7"/>
      <w:r w:rsidR="006133BF">
        <w:t xml:space="preserve"> za 202</w:t>
      </w:r>
      <w:r w:rsidR="004A0CF4">
        <w:t>6</w:t>
      </w:r>
      <w:r w:rsidR="006133BF">
        <w:t>. godinu</w:t>
      </w:r>
      <w:bookmarkEnd w:id="8"/>
    </w:p>
    <w:p w14:paraId="7F154AC4" w14:textId="77777777" w:rsidR="00FD1F6A" w:rsidRPr="00FD1F6A" w:rsidRDefault="00FD1F6A" w:rsidP="00FD1F6A"/>
    <w:tbl>
      <w:tblPr>
        <w:tblW w:w="9930" w:type="dxa"/>
        <w:tblCellSpacing w:w="20" w:type="dxa"/>
        <w:tblInd w:w="-382" w:type="dxa"/>
        <w:tblBorders>
          <w:top w:val="single" w:sz="4" w:space="0" w:color="A6A6A6"/>
          <w:left w:val="single" w:sz="4" w:space="0" w:color="A6A6A6"/>
          <w:bottom w:val="single" w:sz="4" w:space="0" w:color="A6A6A6"/>
          <w:right w:val="single" w:sz="4" w:space="0" w:color="A6A6A6"/>
          <w:insideH w:val="dotted" w:sz="4" w:space="0" w:color="auto"/>
          <w:insideV w:val="dotted" w:sz="4" w:space="0" w:color="auto"/>
        </w:tblBorders>
        <w:tblLook w:val="01E0" w:firstRow="1" w:lastRow="1" w:firstColumn="1" w:lastColumn="1" w:noHBand="0" w:noVBand="0"/>
      </w:tblPr>
      <w:tblGrid>
        <w:gridCol w:w="9930"/>
      </w:tblGrid>
      <w:tr w:rsidR="004022DE" w:rsidRPr="00C4190C" w14:paraId="788C892E" w14:textId="77777777" w:rsidTr="00B61AAA">
        <w:trPr>
          <w:trHeight w:val="177"/>
          <w:tblCellSpacing w:w="20" w:type="dxa"/>
        </w:trPr>
        <w:tc>
          <w:tcPr>
            <w:tcW w:w="9850" w:type="dxa"/>
            <w:shd w:val="clear" w:color="auto" w:fill="44546A"/>
          </w:tcPr>
          <w:p w14:paraId="6EE23EB5" w14:textId="77777777" w:rsidR="004022DE" w:rsidRPr="0035346E" w:rsidRDefault="00982BD4" w:rsidP="004022DE">
            <w:pPr>
              <w:pStyle w:val="Naslov1"/>
              <w:spacing w:before="240" w:after="240"/>
              <w:rPr>
                <w:color w:val="FFFFFF"/>
                <w:szCs w:val="20"/>
              </w:rPr>
            </w:pPr>
            <w:bookmarkStart w:id="9" w:name="_Toc180499010"/>
            <w:bookmarkStart w:id="10" w:name="_Toc180499020"/>
            <w:bookmarkStart w:id="11" w:name="_Toc237418067"/>
            <w:r>
              <w:rPr>
                <w:color w:val="FFFFFF"/>
                <w:szCs w:val="20"/>
              </w:rPr>
              <w:t>KORISNIK</w:t>
            </w:r>
            <w:r w:rsidR="004022DE" w:rsidRPr="0035346E">
              <w:rPr>
                <w:color w:val="FFFFFF"/>
                <w:szCs w:val="20"/>
              </w:rPr>
              <w:t xml:space="preserve">: </w:t>
            </w:r>
            <w:bookmarkEnd w:id="9"/>
            <w:bookmarkEnd w:id="10"/>
            <w:r w:rsidR="00371262">
              <w:rPr>
                <w:color w:val="FFFFFF"/>
              </w:rPr>
              <w:t xml:space="preserve">OSNOVNA ŠKOLA </w:t>
            </w:r>
            <w:bookmarkEnd w:id="11"/>
            <w:r w:rsidR="005E3C9F">
              <w:rPr>
                <w:color w:val="FFFFFF"/>
              </w:rPr>
              <w:t>VISOKO</w:t>
            </w:r>
          </w:p>
        </w:tc>
      </w:tr>
      <w:tr w:rsidR="004022DE" w:rsidRPr="00225A11" w14:paraId="5205689B" w14:textId="77777777" w:rsidTr="00B61AAA">
        <w:trPr>
          <w:trHeight w:val="193"/>
          <w:tblCellSpacing w:w="20" w:type="dxa"/>
        </w:trPr>
        <w:tc>
          <w:tcPr>
            <w:tcW w:w="9850" w:type="dxa"/>
          </w:tcPr>
          <w:p w14:paraId="4277AB69" w14:textId="77777777" w:rsidR="008F25BD" w:rsidRPr="008F25BD" w:rsidRDefault="008F25BD" w:rsidP="008F25BD">
            <w:pPr>
              <w:spacing w:before="120"/>
              <w:ind w:firstLine="0"/>
              <w:jc w:val="left"/>
              <w:rPr>
                <w:rFonts w:ascii="Arial" w:hAnsi="Arial" w:cs="Arial"/>
                <w:sz w:val="20"/>
                <w:szCs w:val="20"/>
              </w:rPr>
            </w:pPr>
            <w:r w:rsidRPr="008F25BD">
              <w:rPr>
                <w:rFonts w:ascii="Arial" w:hAnsi="Arial" w:cs="Arial"/>
                <w:b/>
                <w:bCs/>
                <w:sz w:val="20"/>
                <w:szCs w:val="20"/>
              </w:rPr>
              <w:t>SAŽETAK DJELOKRUGA RADA:</w:t>
            </w:r>
            <w:r>
              <w:rPr>
                <w:rFonts w:ascii="Arial" w:hAnsi="Arial" w:cs="Arial"/>
                <w:b/>
                <w:bCs/>
                <w:sz w:val="20"/>
                <w:szCs w:val="20"/>
              </w:rPr>
              <w:br/>
            </w:r>
            <w:r>
              <w:rPr>
                <w:rFonts w:ascii="Arial" w:hAnsi="Arial" w:cs="Arial"/>
              </w:rPr>
              <w:br/>
            </w:r>
            <w:r w:rsidRPr="008F25BD">
              <w:rPr>
                <w:rFonts w:ascii="Arial" w:hAnsi="Arial" w:cs="Arial"/>
                <w:sz w:val="20"/>
                <w:szCs w:val="20"/>
              </w:rPr>
              <w:t>Osnovna škola Visoko javna je ustanova koja obavlja djelatnost odgoja i obrazovanja, odnosno opće obrazovanje te druge oblike odgoja i obrazovanja djece i mladih.</w:t>
            </w:r>
          </w:p>
          <w:p w14:paraId="03F7C52C" w14:textId="77777777" w:rsidR="008F25BD" w:rsidRPr="008F25BD" w:rsidRDefault="008F25BD" w:rsidP="008F25BD">
            <w:pPr>
              <w:spacing w:before="120"/>
              <w:ind w:firstLine="0"/>
              <w:rPr>
                <w:rFonts w:ascii="Arial" w:hAnsi="Arial" w:cs="Arial"/>
                <w:sz w:val="20"/>
                <w:szCs w:val="20"/>
              </w:rPr>
            </w:pPr>
            <w:r w:rsidRPr="008F25BD">
              <w:rPr>
                <w:rFonts w:ascii="Arial" w:hAnsi="Arial" w:cs="Arial"/>
                <w:sz w:val="20"/>
                <w:szCs w:val="20"/>
              </w:rPr>
              <w:t>U okviru svojeg djelokruga rada Škola obavlja sljedeće poslove:</w:t>
            </w:r>
          </w:p>
          <w:p w14:paraId="5353DD49" w14:textId="77777777" w:rsidR="008F25BD" w:rsidRPr="008F25BD" w:rsidRDefault="008F25BD" w:rsidP="008F25BD">
            <w:pPr>
              <w:numPr>
                <w:ilvl w:val="0"/>
                <w:numId w:val="39"/>
              </w:numPr>
              <w:spacing w:before="120"/>
              <w:rPr>
                <w:rFonts w:ascii="Arial" w:hAnsi="Arial" w:cs="Arial"/>
                <w:sz w:val="20"/>
                <w:szCs w:val="20"/>
              </w:rPr>
            </w:pPr>
            <w:r w:rsidRPr="008F25BD">
              <w:rPr>
                <w:rFonts w:ascii="Arial" w:hAnsi="Arial" w:cs="Arial"/>
                <w:sz w:val="20"/>
                <w:szCs w:val="20"/>
              </w:rPr>
              <w:t>provođenje upisa i ispisa učenika iz Škole</w:t>
            </w:r>
          </w:p>
          <w:p w14:paraId="535D0B1E" w14:textId="77777777" w:rsidR="008F25BD" w:rsidRPr="008F25BD" w:rsidRDefault="008F25BD" w:rsidP="008F25BD">
            <w:pPr>
              <w:numPr>
                <w:ilvl w:val="0"/>
                <w:numId w:val="39"/>
              </w:numPr>
              <w:spacing w:before="120"/>
              <w:rPr>
                <w:rFonts w:ascii="Arial" w:hAnsi="Arial" w:cs="Arial"/>
                <w:sz w:val="20"/>
                <w:szCs w:val="20"/>
              </w:rPr>
            </w:pPr>
            <w:r w:rsidRPr="008F25BD">
              <w:rPr>
                <w:rFonts w:ascii="Arial" w:hAnsi="Arial" w:cs="Arial"/>
                <w:sz w:val="20"/>
                <w:szCs w:val="20"/>
              </w:rPr>
              <w:t>organizacija i izvođenje nastave te drugih oblika odgojno-obrazovnog rada</w:t>
            </w:r>
          </w:p>
          <w:p w14:paraId="33805052" w14:textId="77777777" w:rsidR="008F25BD" w:rsidRPr="008F25BD" w:rsidRDefault="008F25BD" w:rsidP="008F25BD">
            <w:pPr>
              <w:numPr>
                <w:ilvl w:val="0"/>
                <w:numId w:val="39"/>
              </w:numPr>
              <w:spacing w:before="120"/>
              <w:rPr>
                <w:rFonts w:ascii="Arial" w:hAnsi="Arial" w:cs="Arial"/>
                <w:sz w:val="20"/>
                <w:szCs w:val="20"/>
              </w:rPr>
            </w:pPr>
            <w:r w:rsidRPr="008F25BD">
              <w:rPr>
                <w:rFonts w:ascii="Arial" w:hAnsi="Arial" w:cs="Arial"/>
                <w:sz w:val="20"/>
                <w:szCs w:val="20"/>
              </w:rPr>
              <w:t>vođenje službenih evidencija</w:t>
            </w:r>
          </w:p>
          <w:p w14:paraId="5C962C22" w14:textId="77777777" w:rsidR="008F25BD" w:rsidRPr="008F25BD" w:rsidRDefault="008F25BD" w:rsidP="008F25BD">
            <w:pPr>
              <w:numPr>
                <w:ilvl w:val="0"/>
                <w:numId w:val="39"/>
              </w:numPr>
              <w:spacing w:before="120"/>
              <w:rPr>
                <w:rFonts w:ascii="Arial" w:hAnsi="Arial" w:cs="Arial"/>
                <w:sz w:val="20"/>
                <w:szCs w:val="20"/>
              </w:rPr>
            </w:pPr>
            <w:r w:rsidRPr="008F25BD">
              <w:rPr>
                <w:rFonts w:ascii="Arial" w:hAnsi="Arial" w:cs="Arial"/>
                <w:sz w:val="20"/>
                <w:szCs w:val="20"/>
              </w:rPr>
              <w:t>izricanje i provođenje pedagoških mjera</w:t>
            </w:r>
          </w:p>
          <w:p w14:paraId="08280619" w14:textId="77777777" w:rsidR="008F25BD" w:rsidRPr="008F25BD" w:rsidRDefault="008F25BD" w:rsidP="008F25BD">
            <w:pPr>
              <w:numPr>
                <w:ilvl w:val="0"/>
                <w:numId w:val="39"/>
              </w:numPr>
              <w:spacing w:before="120"/>
              <w:rPr>
                <w:rFonts w:ascii="Arial" w:hAnsi="Arial" w:cs="Arial"/>
                <w:sz w:val="20"/>
                <w:szCs w:val="20"/>
              </w:rPr>
            </w:pPr>
            <w:r w:rsidRPr="008F25BD">
              <w:rPr>
                <w:rFonts w:ascii="Arial" w:hAnsi="Arial" w:cs="Arial"/>
                <w:sz w:val="20"/>
                <w:szCs w:val="20"/>
              </w:rPr>
              <w:t>organizacija i provedba predmetnih i razrednih ispita</w:t>
            </w:r>
          </w:p>
          <w:p w14:paraId="027E9639" w14:textId="77777777" w:rsidR="008F25BD" w:rsidRPr="008F25BD" w:rsidRDefault="008F25BD" w:rsidP="008F25BD">
            <w:pPr>
              <w:numPr>
                <w:ilvl w:val="0"/>
                <w:numId w:val="39"/>
              </w:numPr>
              <w:spacing w:before="120"/>
              <w:rPr>
                <w:rFonts w:ascii="Arial" w:hAnsi="Arial" w:cs="Arial"/>
                <w:sz w:val="20"/>
                <w:szCs w:val="20"/>
              </w:rPr>
            </w:pPr>
            <w:r w:rsidRPr="008F25BD">
              <w:rPr>
                <w:rFonts w:ascii="Arial" w:hAnsi="Arial" w:cs="Arial"/>
                <w:sz w:val="20"/>
                <w:szCs w:val="20"/>
              </w:rPr>
              <w:t>izdavanje javnih isprava i drugih potvrda</w:t>
            </w:r>
          </w:p>
          <w:p w14:paraId="4D55B178" w14:textId="77777777" w:rsidR="008F25BD" w:rsidRPr="008F25BD" w:rsidRDefault="008F25BD" w:rsidP="008F25BD">
            <w:pPr>
              <w:numPr>
                <w:ilvl w:val="0"/>
                <w:numId w:val="39"/>
              </w:numPr>
              <w:spacing w:before="120"/>
              <w:rPr>
                <w:rFonts w:ascii="Arial" w:hAnsi="Arial" w:cs="Arial"/>
                <w:sz w:val="20"/>
                <w:szCs w:val="20"/>
              </w:rPr>
            </w:pPr>
            <w:r w:rsidRPr="008F25BD">
              <w:rPr>
                <w:rFonts w:ascii="Arial" w:hAnsi="Arial" w:cs="Arial"/>
                <w:sz w:val="20"/>
                <w:szCs w:val="20"/>
              </w:rPr>
              <w:t>unos i ažuriranje podataka o radu Škole u e-Matici</w:t>
            </w:r>
          </w:p>
          <w:p w14:paraId="6B861B3D" w14:textId="77777777" w:rsidR="008F25BD" w:rsidRPr="008F25BD" w:rsidRDefault="008F25BD" w:rsidP="008F25BD">
            <w:pPr>
              <w:numPr>
                <w:ilvl w:val="0"/>
                <w:numId w:val="39"/>
              </w:numPr>
              <w:spacing w:before="120"/>
              <w:rPr>
                <w:rFonts w:ascii="Arial" w:hAnsi="Arial" w:cs="Arial"/>
                <w:sz w:val="20"/>
                <w:szCs w:val="20"/>
              </w:rPr>
            </w:pPr>
            <w:r w:rsidRPr="008F25BD">
              <w:rPr>
                <w:rFonts w:ascii="Arial" w:hAnsi="Arial" w:cs="Arial"/>
                <w:sz w:val="20"/>
                <w:szCs w:val="20"/>
              </w:rPr>
              <w:t>vođenje evidencije o zaposlenicima Škole</w:t>
            </w:r>
          </w:p>
          <w:p w14:paraId="12CFF16B" w14:textId="77777777" w:rsidR="008F25BD" w:rsidRPr="008F25BD" w:rsidRDefault="008F25BD" w:rsidP="008F25BD">
            <w:pPr>
              <w:numPr>
                <w:ilvl w:val="0"/>
                <w:numId w:val="39"/>
              </w:numPr>
              <w:spacing w:before="120"/>
              <w:rPr>
                <w:rFonts w:ascii="Arial" w:hAnsi="Arial" w:cs="Arial"/>
                <w:sz w:val="20"/>
                <w:szCs w:val="20"/>
              </w:rPr>
            </w:pPr>
            <w:r w:rsidRPr="008F25BD">
              <w:rPr>
                <w:rFonts w:ascii="Arial" w:hAnsi="Arial" w:cs="Arial"/>
                <w:sz w:val="20"/>
                <w:szCs w:val="20"/>
              </w:rPr>
              <w:t>poduzimanje potrebnih radnji radi ostvarivanja i zaštite prava zaposlenika</w:t>
            </w:r>
          </w:p>
          <w:p w14:paraId="4E6D4BE5" w14:textId="77777777" w:rsidR="004A0CF4" w:rsidRPr="00BC2D37" w:rsidRDefault="004A0CF4" w:rsidP="00AB5F44">
            <w:pPr>
              <w:spacing w:before="120"/>
              <w:ind w:firstLine="0"/>
              <w:rPr>
                <w:rFonts w:ascii="Arial" w:hAnsi="Arial" w:cs="Arial"/>
                <w:sz w:val="22"/>
                <w:szCs w:val="22"/>
              </w:rPr>
            </w:pPr>
          </w:p>
        </w:tc>
      </w:tr>
      <w:tr w:rsidR="004022DE" w:rsidRPr="00225A11" w14:paraId="1ACC32F0" w14:textId="77777777" w:rsidTr="00B61AAA">
        <w:trPr>
          <w:trHeight w:val="177"/>
          <w:tblCellSpacing w:w="20" w:type="dxa"/>
        </w:trPr>
        <w:tc>
          <w:tcPr>
            <w:tcW w:w="9850" w:type="dxa"/>
          </w:tcPr>
          <w:p w14:paraId="348AE909" w14:textId="77777777" w:rsidR="004A0CF4" w:rsidRPr="004A6E39" w:rsidRDefault="004022DE" w:rsidP="008F25BD">
            <w:pPr>
              <w:spacing w:before="120"/>
              <w:ind w:firstLine="0"/>
              <w:jc w:val="left"/>
              <w:rPr>
                <w:rFonts w:ascii="Arial" w:hAnsi="Arial" w:cs="Arial"/>
                <w:b/>
                <w:bCs/>
                <w:sz w:val="18"/>
                <w:szCs w:val="18"/>
              </w:rPr>
            </w:pPr>
            <w:r w:rsidRPr="004A6E39">
              <w:rPr>
                <w:rFonts w:ascii="Arial" w:hAnsi="Arial" w:cs="Arial"/>
                <w:b/>
                <w:bCs/>
                <w:sz w:val="18"/>
                <w:szCs w:val="18"/>
              </w:rPr>
              <w:t>ORGANIZACIJSKA STRUKTURA:</w:t>
            </w:r>
            <w:r w:rsidR="008F25BD">
              <w:rPr>
                <w:rFonts w:ascii="Arial" w:hAnsi="Arial" w:cs="Arial"/>
                <w:b/>
                <w:bCs/>
                <w:sz w:val="18"/>
                <w:szCs w:val="18"/>
              </w:rPr>
              <w:br/>
            </w:r>
          </w:p>
          <w:p w14:paraId="501AD93B" w14:textId="77777777" w:rsidR="008F25BD" w:rsidRPr="008F25BD" w:rsidRDefault="008F25BD" w:rsidP="008F25BD">
            <w:pPr>
              <w:ind w:firstLine="0"/>
              <w:jc w:val="left"/>
              <w:rPr>
                <w:rFonts w:ascii="Arial" w:hAnsi="Arial" w:cs="Arial"/>
                <w:sz w:val="20"/>
                <w:szCs w:val="20"/>
              </w:rPr>
            </w:pPr>
            <w:r w:rsidRPr="008F25BD">
              <w:rPr>
                <w:rFonts w:ascii="Arial" w:hAnsi="Arial" w:cs="Arial"/>
                <w:sz w:val="20"/>
                <w:szCs w:val="20"/>
              </w:rPr>
              <w:t>Organizacijska struktura Škole uređena je Pravilnikom o sistematizaciji radnih mjesta.</w:t>
            </w:r>
          </w:p>
          <w:p w14:paraId="310C99E8" w14:textId="77777777" w:rsidR="008F25BD" w:rsidRPr="008F25BD" w:rsidRDefault="008F25BD" w:rsidP="008F25BD">
            <w:pPr>
              <w:ind w:firstLine="0"/>
              <w:jc w:val="left"/>
              <w:rPr>
                <w:rFonts w:ascii="Arial" w:hAnsi="Arial" w:cs="Arial"/>
                <w:sz w:val="20"/>
                <w:szCs w:val="20"/>
              </w:rPr>
            </w:pPr>
            <w:r w:rsidRPr="008F25BD">
              <w:rPr>
                <w:rFonts w:ascii="Arial" w:hAnsi="Arial" w:cs="Arial"/>
                <w:sz w:val="20"/>
                <w:szCs w:val="20"/>
              </w:rPr>
              <w:t>U Školi je do 30. lipnja zaposleno ukupno 20 zaposlenika u nastavi, 13 zaposlenika u nenastavnom osoblju te 6 pomoćnika u nastavi za učenike s teškoćama.</w:t>
            </w:r>
          </w:p>
          <w:p w14:paraId="4B791B38" w14:textId="77777777" w:rsidR="008F25BD" w:rsidRPr="008F25BD" w:rsidRDefault="008F25BD" w:rsidP="008F25BD">
            <w:pPr>
              <w:ind w:firstLine="0"/>
              <w:jc w:val="left"/>
              <w:rPr>
                <w:rFonts w:ascii="Arial" w:hAnsi="Arial" w:cs="Arial"/>
                <w:sz w:val="20"/>
                <w:szCs w:val="20"/>
              </w:rPr>
            </w:pPr>
            <w:r w:rsidRPr="008F25BD">
              <w:rPr>
                <w:rFonts w:ascii="Arial" w:hAnsi="Arial" w:cs="Arial"/>
                <w:sz w:val="20"/>
                <w:szCs w:val="20"/>
              </w:rPr>
              <w:t>Nastavno osoblje obavlja poslove izvođenja nastave i neposrednog odgojno-obrazovnog rada s učenicima, u skladu s normama stručnog i pedagoškog rada, nastavnim planom i programom, važećim zakonima i podzakonskim propisima, Godišnjim planom i programom rada Škole te Školskim kurikulumom.</w:t>
            </w:r>
          </w:p>
          <w:p w14:paraId="00160731" w14:textId="77777777" w:rsidR="008F25BD" w:rsidRPr="008F25BD" w:rsidRDefault="008F25BD" w:rsidP="008F25BD">
            <w:pPr>
              <w:ind w:firstLine="0"/>
              <w:jc w:val="left"/>
              <w:rPr>
                <w:rFonts w:ascii="Arial" w:hAnsi="Arial" w:cs="Arial"/>
                <w:sz w:val="20"/>
                <w:szCs w:val="20"/>
              </w:rPr>
            </w:pPr>
            <w:r w:rsidRPr="008F25BD">
              <w:rPr>
                <w:rFonts w:ascii="Arial" w:hAnsi="Arial" w:cs="Arial"/>
                <w:sz w:val="20"/>
                <w:szCs w:val="20"/>
              </w:rPr>
              <w:t>Nenastavno osoblje obavlja opće, pravne i kadrovske poslove, poslove vođenja i čuvanja računovodstvene dokumentacije, praćenja i usklađivanja primjene normativnih propisa, sklapanja ugovora o radu te druge administrativne i stručne poslove potrebne za nesmetano funkcioniranje Škole.</w:t>
            </w:r>
          </w:p>
          <w:p w14:paraId="681EA017" w14:textId="77777777" w:rsidR="008F25BD" w:rsidRPr="008F25BD" w:rsidRDefault="008F25BD" w:rsidP="008F25BD">
            <w:pPr>
              <w:ind w:firstLine="0"/>
              <w:jc w:val="left"/>
              <w:rPr>
                <w:rFonts w:ascii="Arial" w:hAnsi="Arial" w:cs="Arial"/>
                <w:sz w:val="20"/>
                <w:szCs w:val="20"/>
              </w:rPr>
            </w:pPr>
            <w:r w:rsidRPr="008F25BD">
              <w:rPr>
                <w:rFonts w:ascii="Arial" w:hAnsi="Arial" w:cs="Arial"/>
                <w:sz w:val="20"/>
                <w:szCs w:val="20"/>
              </w:rPr>
              <w:t>Pomoćno-tehničko osoblje obavlja poslove održavanja i čišćenja školskog objekta, brine o sigurnosti učenika, tehničkom rukovanju opremom i održavanju školskih prostora, kao i o provedbi propisanih normativa vezanih uz prehranu, obroke i kuhinjske namirnice.</w:t>
            </w:r>
          </w:p>
          <w:p w14:paraId="79F08285" w14:textId="77777777" w:rsidR="0098467F" w:rsidRPr="00AB5F44" w:rsidRDefault="0098467F" w:rsidP="004A0CF4">
            <w:pPr>
              <w:ind w:firstLine="0"/>
              <w:rPr>
                <w:rFonts w:ascii="Arial" w:hAnsi="Arial" w:cs="Arial"/>
                <w:sz w:val="22"/>
                <w:szCs w:val="22"/>
              </w:rPr>
            </w:pPr>
          </w:p>
        </w:tc>
      </w:tr>
      <w:tr w:rsidR="004022DE" w:rsidRPr="00225A11" w14:paraId="053A2707" w14:textId="77777777" w:rsidTr="00B61AAA">
        <w:trPr>
          <w:trHeight w:val="38"/>
          <w:tblCellSpacing w:w="20" w:type="dxa"/>
        </w:trPr>
        <w:tc>
          <w:tcPr>
            <w:tcW w:w="9850" w:type="dxa"/>
          </w:tcPr>
          <w:p w14:paraId="26CAD62A" w14:textId="77777777" w:rsidR="004022DE" w:rsidRPr="004A6E39" w:rsidRDefault="004022DE" w:rsidP="00851FCD">
            <w:pPr>
              <w:pStyle w:val="Tijeloteksta"/>
              <w:spacing w:before="120"/>
              <w:rPr>
                <w:szCs w:val="18"/>
              </w:rPr>
            </w:pPr>
            <w:r w:rsidRPr="004A6E39">
              <w:rPr>
                <w:szCs w:val="18"/>
              </w:rPr>
              <w:t>FINANCIJSKI PLAN:</w:t>
            </w:r>
          </w:p>
          <w:p w14:paraId="4E86CCD8" w14:textId="77777777" w:rsidR="004D46A0" w:rsidRDefault="004D46A0" w:rsidP="004D46A0">
            <w:pPr>
              <w:ind w:firstLine="0"/>
              <w:rPr>
                <w:rFonts w:ascii="Arial" w:hAnsi="Arial" w:cs="Arial"/>
                <w:sz w:val="20"/>
                <w:szCs w:val="20"/>
              </w:rPr>
            </w:pPr>
          </w:p>
          <w:p w14:paraId="246D4E2A" w14:textId="77777777" w:rsidR="00B32C5F" w:rsidRPr="00057280" w:rsidRDefault="004D46A0" w:rsidP="004D46A0">
            <w:pPr>
              <w:ind w:firstLine="0"/>
              <w:rPr>
                <w:rFonts w:ascii="Arial" w:hAnsi="Arial" w:cs="Arial"/>
                <w:sz w:val="20"/>
                <w:szCs w:val="20"/>
              </w:rPr>
            </w:pPr>
            <w:r w:rsidRPr="00057280">
              <w:rPr>
                <w:rFonts w:ascii="Arial" w:hAnsi="Arial" w:cs="Arial"/>
                <w:sz w:val="20"/>
                <w:szCs w:val="20"/>
              </w:rPr>
              <w:t>Za izvršenje aktivnosti sadržanih u ovom programu planirana su sredstva u iznosima kako slijedi:</w:t>
            </w:r>
          </w:p>
          <w:p w14:paraId="105C76FB" w14:textId="77777777" w:rsidR="00B32C5F" w:rsidRPr="004D46A0" w:rsidRDefault="00B32C5F" w:rsidP="004D46A0">
            <w:pPr>
              <w:ind w:firstLine="0"/>
              <w:rPr>
                <w:rFonts w:ascii="Arial" w:hAnsi="Arial" w:cs="Arial"/>
                <w:sz w:val="20"/>
                <w:szCs w:val="20"/>
              </w:rPr>
            </w:pPr>
          </w:p>
          <w:tbl>
            <w:tblPr>
              <w:tblW w:w="9604"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000" w:firstRow="0" w:lastRow="0" w:firstColumn="0" w:lastColumn="0" w:noHBand="0" w:noVBand="0"/>
            </w:tblPr>
            <w:tblGrid>
              <w:gridCol w:w="556"/>
              <w:gridCol w:w="3871"/>
              <w:gridCol w:w="1267"/>
              <w:gridCol w:w="2062"/>
              <w:gridCol w:w="1848"/>
            </w:tblGrid>
            <w:tr w:rsidR="004022DE" w:rsidRPr="004A6E39" w14:paraId="57671531" w14:textId="77777777" w:rsidTr="00BC2D37">
              <w:trPr>
                <w:trHeight w:hRule="exact" w:val="460"/>
              </w:trPr>
              <w:tc>
                <w:tcPr>
                  <w:tcW w:w="556" w:type="dxa"/>
                  <w:shd w:val="clear" w:color="auto" w:fill="E6E6E6"/>
                  <w:vAlign w:val="center"/>
                </w:tcPr>
                <w:p w14:paraId="464D26DE" w14:textId="77777777" w:rsidR="004022DE" w:rsidRPr="004A6E39" w:rsidRDefault="004022DE" w:rsidP="00142581">
                  <w:pPr>
                    <w:ind w:firstLine="0"/>
                    <w:jc w:val="center"/>
                    <w:rPr>
                      <w:rFonts w:ascii="Arial" w:hAnsi="Arial" w:cs="Arial"/>
                      <w:b/>
                      <w:bCs/>
                      <w:sz w:val="18"/>
                      <w:szCs w:val="18"/>
                    </w:rPr>
                  </w:pPr>
                  <w:proofErr w:type="spellStart"/>
                  <w:r w:rsidRPr="004A6E39">
                    <w:rPr>
                      <w:rFonts w:ascii="Arial" w:hAnsi="Arial" w:cs="Arial"/>
                      <w:b/>
                      <w:bCs/>
                      <w:sz w:val="18"/>
                      <w:szCs w:val="18"/>
                    </w:rPr>
                    <w:t>R.b</w:t>
                  </w:r>
                  <w:proofErr w:type="spellEnd"/>
                  <w:r w:rsidRPr="004A6E39">
                    <w:rPr>
                      <w:rFonts w:ascii="Arial" w:hAnsi="Arial" w:cs="Arial"/>
                      <w:b/>
                      <w:bCs/>
                      <w:sz w:val="18"/>
                      <w:szCs w:val="18"/>
                    </w:rPr>
                    <w:t>.</w:t>
                  </w:r>
                </w:p>
              </w:tc>
              <w:tc>
                <w:tcPr>
                  <w:tcW w:w="3871" w:type="dxa"/>
                  <w:shd w:val="clear" w:color="auto" w:fill="E6E6E6"/>
                  <w:vAlign w:val="center"/>
                </w:tcPr>
                <w:p w14:paraId="18D8E885" w14:textId="77777777" w:rsidR="004022DE" w:rsidRPr="004A6E39" w:rsidRDefault="004022DE" w:rsidP="00142581">
                  <w:pPr>
                    <w:ind w:firstLine="0"/>
                    <w:jc w:val="center"/>
                    <w:rPr>
                      <w:rFonts w:ascii="Arial" w:hAnsi="Arial" w:cs="Arial"/>
                      <w:b/>
                      <w:bCs/>
                      <w:sz w:val="18"/>
                      <w:szCs w:val="18"/>
                    </w:rPr>
                  </w:pPr>
                  <w:r w:rsidRPr="004A6E39">
                    <w:rPr>
                      <w:rFonts w:ascii="Arial" w:hAnsi="Arial" w:cs="Arial"/>
                      <w:b/>
                      <w:bCs/>
                      <w:sz w:val="18"/>
                      <w:szCs w:val="18"/>
                    </w:rPr>
                    <w:t>Naziv programa</w:t>
                  </w:r>
                </w:p>
              </w:tc>
              <w:tc>
                <w:tcPr>
                  <w:tcW w:w="1267" w:type="dxa"/>
                  <w:shd w:val="clear" w:color="auto" w:fill="E6E6E6"/>
                  <w:vAlign w:val="center"/>
                </w:tcPr>
                <w:p w14:paraId="545CEFEF" w14:textId="77777777" w:rsidR="004022DE" w:rsidRPr="004A6E39" w:rsidRDefault="004022DE" w:rsidP="00627A1C">
                  <w:pPr>
                    <w:pStyle w:val="Naslov7"/>
                    <w:rPr>
                      <w:szCs w:val="18"/>
                    </w:rPr>
                  </w:pPr>
                  <w:r w:rsidRPr="004A6E39">
                    <w:rPr>
                      <w:szCs w:val="18"/>
                    </w:rPr>
                    <w:t>Plan                202</w:t>
                  </w:r>
                  <w:r w:rsidR="00860F4E">
                    <w:rPr>
                      <w:szCs w:val="18"/>
                    </w:rPr>
                    <w:t>6</w:t>
                  </w:r>
                  <w:r w:rsidRPr="004A6E39">
                    <w:rPr>
                      <w:szCs w:val="18"/>
                    </w:rPr>
                    <w:t>.</w:t>
                  </w:r>
                </w:p>
              </w:tc>
              <w:tc>
                <w:tcPr>
                  <w:tcW w:w="2062" w:type="dxa"/>
                  <w:shd w:val="clear" w:color="auto" w:fill="E6E6E6"/>
                  <w:vAlign w:val="center"/>
                </w:tcPr>
                <w:p w14:paraId="0C6D97D1" w14:textId="77777777" w:rsidR="004022DE" w:rsidRPr="004A6E39" w:rsidRDefault="007B53F4" w:rsidP="00627A1C">
                  <w:pPr>
                    <w:pStyle w:val="Naslov7"/>
                    <w:rPr>
                      <w:szCs w:val="18"/>
                    </w:rPr>
                  </w:pPr>
                  <w:r>
                    <w:rPr>
                      <w:szCs w:val="18"/>
                    </w:rPr>
                    <w:t>Povećanje/smanjenje</w:t>
                  </w:r>
                </w:p>
              </w:tc>
              <w:tc>
                <w:tcPr>
                  <w:tcW w:w="1848" w:type="dxa"/>
                  <w:shd w:val="clear" w:color="auto" w:fill="E6E6E6"/>
                  <w:vAlign w:val="center"/>
                </w:tcPr>
                <w:p w14:paraId="6365E74B" w14:textId="77777777" w:rsidR="004022DE" w:rsidRPr="004A6E39" w:rsidRDefault="007B53F4" w:rsidP="00627A1C">
                  <w:pPr>
                    <w:pStyle w:val="Naslov7"/>
                    <w:rPr>
                      <w:szCs w:val="18"/>
                    </w:rPr>
                  </w:pPr>
                  <w:r>
                    <w:rPr>
                      <w:szCs w:val="18"/>
                    </w:rPr>
                    <w:t>Novi plan 202</w:t>
                  </w:r>
                  <w:r w:rsidR="00860F4E">
                    <w:rPr>
                      <w:szCs w:val="18"/>
                    </w:rPr>
                    <w:t>6</w:t>
                  </w:r>
                  <w:r>
                    <w:rPr>
                      <w:szCs w:val="18"/>
                    </w:rPr>
                    <w:t>.</w:t>
                  </w:r>
                </w:p>
              </w:tc>
            </w:tr>
            <w:tr w:rsidR="00FD1F6A" w:rsidRPr="004A6E39" w14:paraId="4A0A16A6" w14:textId="77777777" w:rsidTr="00BC2D37">
              <w:trPr>
                <w:trHeight w:hRule="exact" w:val="473"/>
              </w:trPr>
              <w:tc>
                <w:tcPr>
                  <w:tcW w:w="556" w:type="dxa"/>
                  <w:vAlign w:val="center"/>
                </w:tcPr>
                <w:p w14:paraId="28A4D6B0" w14:textId="77777777" w:rsidR="00FD1F6A" w:rsidRPr="004A6E39" w:rsidRDefault="00FD1F6A" w:rsidP="00FD1F6A">
                  <w:pPr>
                    <w:ind w:firstLine="0"/>
                    <w:jc w:val="center"/>
                    <w:rPr>
                      <w:rFonts w:ascii="Arial" w:hAnsi="Arial" w:cs="Arial"/>
                      <w:sz w:val="18"/>
                      <w:szCs w:val="18"/>
                    </w:rPr>
                  </w:pPr>
                  <w:r>
                    <w:rPr>
                      <w:rFonts w:ascii="Arial" w:hAnsi="Arial" w:cs="Arial"/>
                      <w:sz w:val="18"/>
                      <w:szCs w:val="18"/>
                    </w:rPr>
                    <w:t>0</w:t>
                  </w:r>
                  <w:r w:rsidR="00180B3F">
                    <w:rPr>
                      <w:rFonts w:ascii="Arial" w:hAnsi="Arial" w:cs="Arial"/>
                      <w:sz w:val="18"/>
                      <w:szCs w:val="18"/>
                    </w:rPr>
                    <w:t>1</w:t>
                  </w:r>
                  <w:r>
                    <w:rPr>
                      <w:rFonts w:ascii="Arial" w:hAnsi="Arial" w:cs="Arial"/>
                      <w:sz w:val="18"/>
                      <w:szCs w:val="18"/>
                    </w:rPr>
                    <w:t>.</w:t>
                  </w:r>
                </w:p>
              </w:tc>
              <w:tc>
                <w:tcPr>
                  <w:tcW w:w="3871" w:type="dxa"/>
                  <w:vAlign w:val="center"/>
                </w:tcPr>
                <w:p w14:paraId="56CCE844" w14:textId="77777777" w:rsidR="00FD1F6A" w:rsidRDefault="00BC2D37" w:rsidP="00FD1F6A">
                  <w:pPr>
                    <w:ind w:firstLine="0"/>
                    <w:jc w:val="left"/>
                    <w:rPr>
                      <w:rFonts w:ascii="Arial" w:hAnsi="Arial" w:cs="Arial"/>
                      <w:sz w:val="18"/>
                      <w:szCs w:val="18"/>
                    </w:rPr>
                  </w:pPr>
                  <w:r>
                    <w:rPr>
                      <w:rFonts w:ascii="Arial" w:hAnsi="Arial" w:cs="Arial"/>
                      <w:sz w:val="18"/>
                      <w:szCs w:val="18"/>
                    </w:rPr>
                    <w:t>Programi europskih poslova</w:t>
                  </w:r>
                </w:p>
              </w:tc>
              <w:tc>
                <w:tcPr>
                  <w:tcW w:w="1267" w:type="dxa"/>
                  <w:vAlign w:val="center"/>
                </w:tcPr>
                <w:p w14:paraId="0DF759BD" w14:textId="77777777" w:rsidR="005E3C9F" w:rsidRPr="005E3C9F" w:rsidRDefault="00BC2D37" w:rsidP="0072629D">
                  <w:pPr>
                    <w:ind w:firstLine="0"/>
                    <w:jc w:val="center"/>
                    <w:rPr>
                      <w:rFonts w:ascii="Arial" w:hAnsi="Arial" w:cs="Arial"/>
                      <w:sz w:val="18"/>
                      <w:szCs w:val="18"/>
                    </w:rPr>
                  </w:pPr>
                  <w:r>
                    <w:rPr>
                      <w:rFonts w:ascii="Arial" w:hAnsi="Arial" w:cs="Arial"/>
                      <w:sz w:val="18"/>
                      <w:szCs w:val="18"/>
                    </w:rPr>
                    <w:t>76.230,00</w:t>
                  </w:r>
                </w:p>
                <w:p w14:paraId="653A63C0" w14:textId="77777777" w:rsidR="00FD1F6A" w:rsidRPr="004A6E39" w:rsidRDefault="00FD1F6A" w:rsidP="0072629D">
                  <w:pPr>
                    <w:ind w:firstLine="0"/>
                    <w:jc w:val="center"/>
                    <w:rPr>
                      <w:rFonts w:ascii="Arial" w:hAnsi="Arial" w:cs="Arial"/>
                      <w:sz w:val="18"/>
                      <w:szCs w:val="18"/>
                    </w:rPr>
                  </w:pPr>
                </w:p>
              </w:tc>
              <w:tc>
                <w:tcPr>
                  <w:tcW w:w="2062" w:type="dxa"/>
                  <w:vAlign w:val="center"/>
                </w:tcPr>
                <w:p w14:paraId="0C11B085" w14:textId="77777777" w:rsidR="005E3C9F" w:rsidRPr="0072629D" w:rsidRDefault="00BC2D37" w:rsidP="0072629D">
                  <w:pPr>
                    <w:ind w:firstLineChars="100" w:firstLine="180"/>
                    <w:jc w:val="center"/>
                    <w:rPr>
                      <w:rFonts w:ascii="Arial" w:hAnsi="Arial" w:cs="Arial"/>
                      <w:sz w:val="18"/>
                      <w:szCs w:val="18"/>
                    </w:rPr>
                  </w:pPr>
                  <w:r w:rsidRPr="0072629D">
                    <w:rPr>
                      <w:rFonts w:ascii="Arial" w:hAnsi="Arial" w:cs="Arial"/>
                      <w:sz w:val="18"/>
                      <w:szCs w:val="18"/>
                    </w:rPr>
                    <w:t>-6.311,00</w:t>
                  </w:r>
                </w:p>
                <w:p w14:paraId="1DAD83C8" w14:textId="77777777" w:rsidR="00FD1F6A" w:rsidRPr="00180B3F" w:rsidRDefault="00FD1F6A" w:rsidP="0072629D">
                  <w:pPr>
                    <w:ind w:firstLine="0"/>
                    <w:jc w:val="center"/>
                    <w:rPr>
                      <w:rFonts w:ascii="Arial" w:hAnsi="Arial" w:cs="Arial"/>
                      <w:sz w:val="18"/>
                      <w:szCs w:val="18"/>
                    </w:rPr>
                  </w:pPr>
                </w:p>
              </w:tc>
              <w:tc>
                <w:tcPr>
                  <w:tcW w:w="1848" w:type="dxa"/>
                  <w:vAlign w:val="center"/>
                </w:tcPr>
                <w:p w14:paraId="24A5629B" w14:textId="77777777" w:rsidR="00BC2D37" w:rsidRPr="0072629D" w:rsidRDefault="00BC2D37" w:rsidP="0072629D">
                  <w:pPr>
                    <w:ind w:firstLineChars="100" w:firstLine="180"/>
                    <w:jc w:val="center"/>
                    <w:rPr>
                      <w:rFonts w:ascii="Arial" w:hAnsi="Arial" w:cs="Arial"/>
                      <w:sz w:val="18"/>
                      <w:szCs w:val="18"/>
                    </w:rPr>
                  </w:pPr>
                  <w:r w:rsidRPr="0072629D">
                    <w:rPr>
                      <w:rFonts w:ascii="Arial" w:hAnsi="Arial" w:cs="Arial"/>
                      <w:sz w:val="18"/>
                      <w:szCs w:val="18"/>
                    </w:rPr>
                    <w:t>69.919,00</w:t>
                  </w:r>
                </w:p>
                <w:p w14:paraId="77C48AB4" w14:textId="77777777" w:rsidR="00FD1F6A" w:rsidRPr="0072629D" w:rsidRDefault="00FD1F6A" w:rsidP="0072629D">
                  <w:pPr>
                    <w:ind w:firstLine="200"/>
                    <w:jc w:val="center"/>
                    <w:rPr>
                      <w:rFonts w:ascii="Arial" w:hAnsi="Arial" w:cs="Arial"/>
                      <w:sz w:val="18"/>
                      <w:szCs w:val="18"/>
                    </w:rPr>
                  </w:pPr>
                </w:p>
              </w:tc>
            </w:tr>
            <w:tr w:rsidR="0098467F" w:rsidRPr="004A6E39" w14:paraId="4086A869" w14:textId="77777777" w:rsidTr="00BC2D37">
              <w:trPr>
                <w:trHeight w:hRule="exact" w:val="473"/>
              </w:trPr>
              <w:tc>
                <w:tcPr>
                  <w:tcW w:w="556" w:type="dxa"/>
                  <w:vAlign w:val="center"/>
                </w:tcPr>
                <w:p w14:paraId="0013B081" w14:textId="77777777" w:rsidR="0098467F" w:rsidRDefault="0098467F" w:rsidP="00FD1F6A">
                  <w:pPr>
                    <w:ind w:firstLine="0"/>
                    <w:jc w:val="center"/>
                    <w:rPr>
                      <w:rFonts w:ascii="Arial" w:hAnsi="Arial" w:cs="Arial"/>
                      <w:sz w:val="18"/>
                      <w:szCs w:val="18"/>
                    </w:rPr>
                  </w:pPr>
                  <w:r>
                    <w:rPr>
                      <w:rFonts w:ascii="Arial" w:hAnsi="Arial" w:cs="Arial"/>
                      <w:sz w:val="18"/>
                      <w:szCs w:val="18"/>
                    </w:rPr>
                    <w:t>0</w:t>
                  </w:r>
                  <w:r w:rsidR="00180B3F">
                    <w:rPr>
                      <w:rFonts w:ascii="Arial" w:hAnsi="Arial" w:cs="Arial"/>
                      <w:sz w:val="18"/>
                      <w:szCs w:val="18"/>
                    </w:rPr>
                    <w:t>2</w:t>
                  </w:r>
                  <w:r>
                    <w:rPr>
                      <w:rFonts w:ascii="Arial" w:hAnsi="Arial" w:cs="Arial"/>
                      <w:sz w:val="18"/>
                      <w:szCs w:val="18"/>
                    </w:rPr>
                    <w:t>.</w:t>
                  </w:r>
                </w:p>
              </w:tc>
              <w:tc>
                <w:tcPr>
                  <w:tcW w:w="3871" w:type="dxa"/>
                  <w:vAlign w:val="center"/>
                </w:tcPr>
                <w:p w14:paraId="0E67024F" w14:textId="77777777" w:rsidR="00BC2D37" w:rsidRPr="00BC2D37" w:rsidRDefault="00BC2D37" w:rsidP="00BC2D37">
                  <w:pPr>
                    <w:ind w:firstLine="0"/>
                    <w:jc w:val="left"/>
                    <w:rPr>
                      <w:rFonts w:ascii="Arial" w:hAnsi="Arial" w:cs="Arial"/>
                      <w:sz w:val="18"/>
                      <w:szCs w:val="18"/>
                    </w:rPr>
                  </w:pPr>
                  <w:r w:rsidRPr="00BC2D37">
                    <w:rPr>
                      <w:rFonts w:ascii="Arial" w:hAnsi="Arial" w:cs="Arial"/>
                      <w:sz w:val="18"/>
                      <w:szCs w:val="18"/>
                    </w:rPr>
                    <w:t>Javne potrebe u obrazovanju iznad zakonskog standarda</w:t>
                  </w:r>
                </w:p>
                <w:p w14:paraId="20D04215" w14:textId="77777777" w:rsidR="0098467F" w:rsidRDefault="0098467F" w:rsidP="00180B3F">
                  <w:pPr>
                    <w:ind w:firstLine="0"/>
                    <w:jc w:val="left"/>
                    <w:rPr>
                      <w:rFonts w:ascii="Arial" w:hAnsi="Arial" w:cs="Arial"/>
                      <w:sz w:val="18"/>
                      <w:szCs w:val="18"/>
                    </w:rPr>
                  </w:pPr>
                </w:p>
              </w:tc>
              <w:tc>
                <w:tcPr>
                  <w:tcW w:w="1267" w:type="dxa"/>
                  <w:vAlign w:val="center"/>
                </w:tcPr>
                <w:p w14:paraId="7083D54B" w14:textId="77777777" w:rsidR="00BC2D37" w:rsidRPr="00BC2D37" w:rsidRDefault="00BC2D37" w:rsidP="0072629D">
                  <w:pPr>
                    <w:ind w:firstLine="0"/>
                    <w:jc w:val="center"/>
                    <w:rPr>
                      <w:rFonts w:ascii="Arial" w:hAnsi="Arial" w:cs="Arial"/>
                      <w:sz w:val="18"/>
                      <w:szCs w:val="18"/>
                    </w:rPr>
                  </w:pPr>
                  <w:r w:rsidRPr="00BC2D37">
                    <w:rPr>
                      <w:rFonts w:ascii="Arial" w:hAnsi="Arial" w:cs="Arial"/>
                      <w:sz w:val="18"/>
                      <w:szCs w:val="18"/>
                    </w:rPr>
                    <w:t>89.614,00</w:t>
                  </w:r>
                </w:p>
                <w:p w14:paraId="0C9A98AF" w14:textId="77777777" w:rsidR="00180B3F" w:rsidRDefault="00180B3F" w:rsidP="0072629D">
                  <w:pPr>
                    <w:ind w:firstLine="0"/>
                    <w:jc w:val="center"/>
                    <w:rPr>
                      <w:rFonts w:ascii="Arial" w:hAnsi="Arial" w:cs="Arial"/>
                      <w:sz w:val="18"/>
                      <w:szCs w:val="18"/>
                    </w:rPr>
                  </w:pPr>
                </w:p>
              </w:tc>
              <w:tc>
                <w:tcPr>
                  <w:tcW w:w="2062" w:type="dxa"/>
                  <w:vAlign w:val="center"/>
                </w:tcPr>
                <w:p w14:paraId="00B5FE50" w14:textId="77777777" w:rsidR="006E5129" w:rsidRPr="006E5129" w:rsidRDefault="006E5129" w:rsidP="006E5129">
                  <w:pPr>
                    <w:ind w:firstLine="0"/>
                    <w:jc w:val="center"/>
                    <w:rPr>
                      <w:rFonts w:ascii="Arial" w:hAnsi="Arial" w:cs="Arial"/>
                      <w:sz w:val="18"/>
                      <w:szCs w:val="18"/>
                    </w:rPr>
                  </w:pPr>
                  <w:r w:rsidRPr="006E5129">
                    <w:rPr>
                      <w:rFonts w:ascii="Arial" w:hAnsi="Arial" w:cs="Arial"/>
                      <w:sz w:val="18"/>
                      <w:szCs w:val="18"/>
                    </w:rPr>
                    <w:t>4.526,00</w:t>
                  </w:r>
                </w:p>
                <w:p w14:paraId="2DDAC254" w14:textId="77777777" w:rsidR="0098467F" w:rsidRDefault="0098467F" w:rsidP="006E5129">
                  <w:pPr>
                    <w:ind w:firstLine="0"/>
                    <w:jc w:val="center"/>
                    <w:rPr>
                      <w:rFonts w:ascii="Arial" w:hAnsi="Arial" w:cs="Arial"/>
                      <w:sz w:val="18"/>
                      <w:szCs w:val="18"/>
                    </w:rPr>
                  </w:pPr>
                </w:p>
              </w:tc>
              <w:tc>
                <w:tcPr>
                  <w:tcW w:w="1848" w:type="dxa"/>
                  <w:vAlign w:val="center"/>
                </w:tcPr>
                <w:p w14:paraId="59D28D40" w14:textId="77777777" w:rsidR="006E5129" w:rsidRPr="006E5129" w:rsidRDefault="006E5129" w:rsidP="006E5129">
                  <w:pPr>
                    <w:ind w:firstLine="0"/>
                    <w:jc w:val="center"/>
                    <w:rPr>
                      <w:rFonts w:ascii="Arial" w:hAnsi="Arial" w:cs="Arial"/>
                      <w:sz w:val="18"/>
                      <w:szCs w:val="18"/>
                    </w:rPr>
                  </w:pPr>
                  <w:r w:rsidRPr="006E5129">
                    <w:rPr>
                      <w:rFonts w:ascii="Arial" w:hAnsi="Arial" w:cs="Arial"/>
                      <w:sz w:val="18"/>
                      <w:szCs w:val="18"/>
                    </w:rPr>
                    <w:t>94.140,00</w:t>
                  </w:r>
                </w:p>
                <w:p w14:paraId="7867C893" w14:textId="77777777" w:rsidR="0098467F" w:rsidRDefault="0098467F" w:rsidP="006E5129">
                  <w:pPr>
                    <w:ind w:firstLine="0"/>
                    <w:jc w:val="center"/>
                    <w:rPr>
                      <w:rFonts w:ascii="Arial" w:hAnsi="Arial" w:cs="Arial"/>
                      <w:sz w:val="18"/>
                      <w:szCs w:val="18"/>
                    </w:rPr>
                  </w:pPr>
                </w:p>
              </w:tc>
            </w:tr>
            <w:tr w:rsidR="006E5129" w:rsidRPr="004A6E39" w14:paraId="2E33DE4C" w14:textId="77777777" w:rsidTr="001A2EAB">
              <w:trPr>
                <w:trHeight w:hRule="exact" w:val="473"/>
              </w:trPr>
              <w:tc>
                <w:tcPr>
                  <w:tcW w:w="556" w:type="dxa"/>
                  <w:vAlign w:val="center"/>
                </w:tcPr>
                <w:p w14:paraId="08F7AB79" w14:textId="77777777" w:rsidR="006E5129" w:rsidRPr="004A6E39" w:rsidRDefault="006E5129" w:rsidP="006E5129">
                  <w:pPr>
                    <w:ind w:firstLine="0"/>
                    <w:jc w:val="center"/>
                    <w:rPr>
                      <w:rFonts w:ascii="Arial" w:hAnsi="Arial" w:cs="Arial"/>
                      <w:sz w:val="18"/>
                      <w:szCs w:val="18"/>
                    </w:rPr>
                  </w:pPr>
                  <w:r>
                    <w:rPr>
                      <w:rFonts w:ascii="Arial" w:hAnsi="Arial" w:cs="Arial"/>
                      <w:sz w:val="18"/>
                      <w:szCs w:val="18"/>
                    </w:rPr>
                    <w:t>03.</w:t>
                  </w:r>
                </w:p>
              </w:tc>
              <w:tc>
                <w:tcPr>
                  <w:tcW w:w="3871" w:type="dxa"/>
                  <w:vAlign w:val="center"/>
                </w:tcPr>
                <w:p w14:paraId="207A06F1" w14:textId="77777777" w:rsidR="006E5129" w:rsidRPr="00BC2D37" w:rsidRDefault="006E5129" w:rsidP="006E5129">
                  <w:pPr>
                    <w:ind w:firstLine="0"/>
                    <w:jc w:val="left"/>
                    <w:rPr>
                      <w:rFonts w:ascii="Arial" w:hAnsi="Arial" w:cs="Arial"/>
                      <w:sz w:val="18"/>
                      <w:szCs w:val="18"/>
                    </w:rPr>
                  </w:pPr>
                  <w:r w:rsidRPr="00BC2D37">
                    <w:rPr>
                      <w:rFonts w:ascii="Arial" w:hAnsi="Arial" w:cs="Arial"/>
                      <w:sz w:val="18"/>
                      <w:szCs w:val="18"/>
                    </w:rPr>
                    <w:t xml:space="preserve">Zakonski standard javnih ustanova </w:t>
                  </w:r>
                  <w:r>
                    <w:rPr>
                      <w:rFonts w:ascii="Arial" w:hAnsi="Arial" w:cs="Arial"/>
                      <w:sz w:val="18"/>
                      <w:szCs w:val="18"/>
                    </w:rPr>
                    <w:t>osnovnih škola</w:t>
                  </w:r>
                </w:p>
                <w:p w14:paraId="0469180E" w14:textId="77777777" w:rsidR="006E5129" w:rsidRDefault="006E5129" w:rsidP="006E5129">
                  <w:pPr>
                    <w:ind w:firstLine="0"/>
                    <w:jc w:val="left"/>
                    <w:rPr>
                      <w:rFonts w:ascii="Arial" w:hAnsi="Arial" w:cs="Arial"/>
                      <w:sz w:val="18"/>
                      <w:szCs w:val="18"/>
                    </w:rPr>
                  </w:pPr>
                </w:p>
              </w:tc>
              <w:tc>
                <w:tcPr>
                  <w:tcW w:w="1267" w:type="dxa"/>
                  <w:vAlign w:val="center"/>
                </w:tcPr>
                <w:p w14:paraId="4ECC9605" w14:textId="77777777" w:rsidR="006E5129" w:rsidRPr="00BC2D37" w:rsidRDefault="006E5129" w:rsidP="006E5129">
                  <w:pPr>
                    <w:ind w:firstLine="0"/>
                    <w:jc w:val="center"/>
                    <w:rPr>
                      <w:rFonts w:ascii="Arial" w:hAnsi="Arial" w:cs="Arial"/>
                      <w:sz w:val="18"/>
                      <w:szCs w:val="18"/>
                    </w:rPr>
                  </w:pPr>
                  <w:r w:rsidRPr="00BC2D37">
                    <w:rPr>
                      <w:rFonts w:ascii="Arial" w:hAnsi="Arial" w:cs="Arial"/>
                      <w:sz w:val="18"/>
                      <w:szCs w:val="18"/>
                    </w:rPr>
                    <w:t>833.000,00</w:t>
                  </w:r>
                </w:p>
                <w:p w14:paraId="19A41BDB" w14:textId="77777777" w:rsidR="006E5129" w:rsidRPr="004A6E39" w:rsidRDefault="006E5129" w:rsidP="006E5129">
                  <w:pPr>
                    <w:ind w:firstLine="0"/>
                    <w:jc w:val="center"/>
                    <w:rPr>
                      <w:rFonts w:ascii="Arial" w:hAnsi="Arial" w:cs="Arial"/>
                      <w:sz w:val="18"/>
                      <w:szCs w:val="18"/>
                    </w:rPr>
                  </w:pPr>
                </w:p>
              </w:tc>
              <w:tc>
                <w:tcPr>
                  <w:tcW w:w="2062" w:type="dxa"/>
                  <w:vAlign w:val="bottom"/>
                </w:tcPr>
                <w:p w14:paraId="2AE151A9" w14:textId="0162AE9B" w:rsidR="006E5129" w:rsidRPr="004A6E39" w:rsidRDefault="006E5129" w:rsidP="006E5129">
                  <w:pPr>
                    <w:ind w:firstLine="0"/>
                    <w:jc w:val="center"/>
                    <w:rPr>
                      <w:rFonts w:ascii="Arial" w:hAnsi="Arial" w:cs="Arial"/>
                      <w:sz w:val="18"/>
                      <w:szCs w:val="18"/>
                    </w:rPr>
                  </w:pPr>
                  <w:r w:rsidRPr="006E5129">
                    <w:rPr>
                      <w:rFonts w:ascii="Arial" w:hAnsi="Arial" w:cs="Arial"/>
                      <w:sz w:val="18"/>
                      <w:szCs w:val="18"/>
                    </w:rPr>
                    <w:t>-57.332,00</w:t>
                  </w:r>
                </w:p>
              </w:tc>
              <w:tc>
                <w:tcPr>
                  <w:tcW w:w="1848" w:type="dxa"/>
                  <w:vAlign w:val="bottom"/>
                </w:tcPr>
                <w:p w14:paraId="10FF5385" w14:textId="41D12E20" w:rsidR="006E5129" w:rsidRPr="004A6E39" w:rsidRDefault="006E5129" w:rsidP="006E5129">
                  <w:pPr>
                    <w:ind w:firstLine="0"/>
                    <w:jc w:val="center"/>
                    <w:rPr>
                      <w:rFonts w:ascii="Arial" w:hAnsi="Arial" w:cs="Arial"/>
                      <w:sz w:val="18"/>
                      <w:szCs w:val="18"/>
                    </w:rPr>
                  </w:pPr>
                  <w:r w:rsidRPr="006E5129">
                    <w:rPr>
                      <w:rFonts w:ascii="Arial" w:hAnsi="Arial" w:cs="Arial"/>
                      <w:sz w:val="18"/>
                      <w:szCs w:val="18"/>
                    </w:rPr>
                    <w:t>775.668,00</w:t>
                  </w:r>
                </w:p>
              </w:tc>
            </w:tr>
            <w:tr w:rsidR="00FD1F6A" w:rsidRPr="004A6E39" w14:paraId="2E3927FE" w14:textId="77777777" w:rsidTr="00BC2D37">
              <w:trPr>
                <w:trHeight w:hRule="exact" w:val="439"/>
              </w:trPr>
              <w:tc>
                <w:tcPr>
                  <w:tcW w:w="556" w:type="dxa"/>
                  <w:shd w:val="clear" w:color="auto" w:fill="E6E6E6"/>
                  <w:vAlign w:val="center"/>
                </w:tcPr>
                <w:p w14:paraId="16E3E04E" w14:textId="77777777" w:rsidR="00FD1F6A" w:rsidRPr="004A6E39" w:rsidRDefault="00FD1F6A" w:rsidP="00FD1F6A">
                  <w:pPr>
                    <w:jc w:val="center"/>
                    <w:rPr>
                      <w:rFonts w:ascii="Arial" w:hAnsi="Arial" w:cs="Arial"/>
                      <w:b/>
                      <w:bCs/>
                      <w:sz w:val="18"/>
                      <w:szCs w:val="18"/>
                    </w:rPr>
                  </w:pPr>
                </w:p>
              </w:tc>
              <w:tc>
                <w:tcPr>
                  <w:tcW w:w="3871" w:type="dxa"/>
                  <w:shd w:val="clear" w:color="auto" w:fill="E6E6E6"/>
                  <w:vAlign w:val="center"/>
                </w:tcPr>
                <w:p w14:paraId="3F20C9E2" w14:textId="77777777" w:rsidR="00FD1F6A" w:rsidRPr="004A6E39" w:rsidRDefault="00FD1F6A" w:rsidP="00FD1F6A">
                  <w:pPr>
                    <w:ind w:firstLine="0"/>
                    <w:jc w:val="center"/>
                    <w:rPr>
                      <w:rFonts w:ascii="Arial" w:hAnsi="Arial" w:cs="Arial"/>
                      <w:b/>
                      <w:bCs/>
                      <w:sz w:val="18"/>
                      <w:szCs w:val="18"/>
                    </w:rPr>
                  </w:pPr>
                  <w:r w:rsidRPr="004A6E39">
                    <w:rPr>
                      <w:rFonts w:ascii="Arial" w:hAnsi="Arial" w:cs="Arial"/>
                      <w:b/>
                      <w:bCs/>
                      <w:sz w:val="18"/>
                      <w:szCs w:val="18"/>
                    </w:rPr>
                    <w:t xml:space="preserve">Ukupno </w:t>
                  </w:r>
                  <w:r>
                    <w:rPr>
                      <w:rFonts w:ascii="Arial" w:hAnsi="Arial" w:cs="Arial"/>
                      <w:b/>
                      <w:bCs/>
                      <w:sz w:val="18"/>
                      <w:szCs w:val="18"/>
                    </w:rPr>
                    <w:t>programi</w:t>
                  </w:r>
                </w:p>
              </w:tc>
              <w:tc>
                <w:tcPr>
                  <w:tcW w:w="1267" w:type="dxa"/>
                  <w:shd w:val="clear" w:color="auto" w:fill="E6E6E6"/>
                  <w:vAlign w:val="center"/>
                </w:tcPr>
                <w:p w14:paraId="67EDA9C2" w14:textId="77777777" w:rsidR="00FD1F6A" w:rsidRPr="004A6E39" w:rsidRDefault="00BC2D37" w:rsidP="00FD1F6A">
                  <w:pPr>
                    <w:ind w:firstLine="0"/>
                    <w:jc w:val="right"/>
                    <w:rPr>
                      <w:rFonts w:ascii="Arial" w:hAnsi="Arial" w:cs="Arial"/>
                      <w:b/>
                      <w:bCs/>
                      <w:sz w:val="18"/>
                      <w:szCs w:val="18"/>
                    </w:rPr>
                  </w:pPr>
                  <w:r>
                    <w:rPr>
                      <w:rFonts w:ascii="Arial" w:hAnsi="Arial" w:cs="Arial"/>
                      <w:b/>
                      <w:bCs/>
                      <w:sz w:val="18"/>
                      <w:szCs w:val="18"/>
                    </w:rPr>
                    <w:t>998.844,00</w:t>
                  </w:r>
                </w:p>
              </w:tc>
              <w:tc>
                <w:tcPr>
                  <w:tcW w:w="2062" w:type="dxa"/>
                  <w:shd w:val="clear" w:color="auto" w:fill="E6E6E6"/>
                  <w:vAlign w:val="center"/>
                </w:tcPr>
                <w:p w14:paraId="23965C55" w14:textId="66F3A5CC" w:rsidR="00FD1F6A" w:rsidRPr="004A6E39" w:rsidRDefault="006E5129" w:rsidP="0072629D">
                  <w:pPr>
                    <w:ind w:firstLine="0"/>
                    <w:jc w:val="center"/>
                    <w:rPr>
                      <w:rFonts w:ascii="Arial" w:hAnsi="Arial" w:cs="Arial"/>
                      <w:b/>
                      <w:bCs/>
                      <w:sz w:val="18"/>
                      <w:szCs w:val="18"/>
                    </w:rPr>
                  </w:pPr>
                  <w:r>
                    <w:rPr>
                      <w:rFonts w:ascii="Arial" w:hAnsi="Arial" w:cs="Arial"/>
                      <w:b/>
                      <w:bCs/>
                      <w:sz w:val="18"/>
                      <w:szCs w:val="18"/>
                    </w:rPr>
                    <w:t>-59.117,00</w:t>
                  </w:r>
                </w:p>
              </w:tc>
              <w:tc>
                <w:tcPr>
                  <w:tcW w:w="1848" w:type="dxa"/>
                  <w:shd w:val="clear" w:color="auto" w:fill="E6E6E6"/>
                  <w:vAlign w:val="center"/>
                </w:tcPr>
                <w:p w14:paraId="5A60EF16" w14:textId="4BB8C8E2" w:rsidR="0072629D" w:rsidRPr="0072629D" w:rsidRDefault="006E5129" w:rsidP="0072629D">
                  <w:pPr>
                    <w:ind w:firstLine="0"/>
                    <w:jc w:val="center"/>
                    <w:rPr>
                      <w:rFonts w:ascii="Arial" w:hAnsi="Arial" w:cs="Arial"/>
                      <w:b/>
                      <w:bCs/>
                      <w:sz w:val="18"/>
                      <w:szCs w:val="18"/>
                    </w:rPr>
                  </w:pPr>
                  <w:r>
                    <w:rPr>
                      <w:rFonts w:ascii="Arial" w:hAnsi="Arial" w:cs="Arial"/>
                      <w:b/>
                      <w:bCs/>
                      <w:sz w:val="18"/>
                      <w:szCs w:val="18"/>
                    </w:rPr>
                    <w:t>939.727,00</w:t>
                  </w:r>
                </w:p>
                <w:p w14:paraId="53C10066" w14:textId="77777777" w:rsidR="00FD1F6A" w:rsidRPr="004A6E39" w:rsidRDefault="00FD1F6A" w:rsidP="0072629D">
                  <w:pPr>
                    <w:ind w:firstLine="0"/>
                    <w:jc w:val="center"/>
                    <w:rPr>
                      <w:rFonts w:ascii="Arial" w:hAnsi="Arial" w:cs="Arial"/>
                      <w:b/>
                      <w:bCs/>
                      <w:sz w:val="18"/>
                      <w:szCs w:val="18"/>
                    </w:rPr>
                  </w:pPr>
                </w:p>
              </w:tc>
            </w:tr>
          </w:tbl>
          <w:p w14:paraId="61BFF411" w14:textId="77777777" w:rsidR="004022DE" w:rsidRDefault="004022DE" w:rsidP="00AA7DDC">
            <w:pPr>
              <w:ind w:firstLine="0"/>
              <w:rPr>
                <w:rFonts w:ascii="Arial" w:hAnsi="Arial" w:cs="Arial"/>
                <w:b/>
                <w:sz w:val="18"/>
                <w:szCs w:val="18"/>
              </w:rPr>
            </w:pPr>
          </w:p>
          <w:p w14:paraId="1C03243E" w14:textId="77777777" w:rsidR="004022DE" w:rsidRPr="004A6E39" w:rsidRDefault="004022DE" w:rsidP="00AA7DDC">
            <w:pPr>
              <w:ind w:firstLine="0"/>
              <w:rPr>
                <w:rFonts w:ascii="Arial" w:hAnsi="Arial" w:cs="Arial"/>
                <w:b/>
                <w:sz w:val="18"/>
                <w:szCs w:val="18"/>
              </w:rPr>
            </w:pPr>
          </w:p>
          <w:p w14:paraId="63DD23BF" w14:textId="1AA56077" w:rsidR="00A94366" w:rsidRPr="00843472" w:rsidRDefault="00DE485F" w:rsidP="00843472">
            <w:pPr>
              <w:pStyle w:val="Odlomakpopisa"/>
              <w:numPr>
                <w:ilvl w:val="0"/>
                <w:numId w:val="36"/>
              </w:numPr>
              <w:rPr>
                <w:rFonts w:ascii="Arial" w:hAnsi="Arial" w:cs="Arial"/>
                <w:sz w:val="20"/>
                <w:szCs w:val="20"/>
              </w:rPr>
            </w:pPr>
            <w:r w:rsidRPr="00843472">
              <w:rPr>
                <w:rFonts w:ascii="Arial" w:hAnsi="Arial" w:cs="Arial"/>
                <w:b/>
                <w:bCs/>
                <w:sz w:val="20"/>
                <w:szCs w:val="20"/>
              </w:rPr>
              <w:t>Programi europskih poslova</w:t>
            </w:r>
            <w:r w:rsidRPr="00843472">
              <w:rPr>
                <w:rFonts w:ascii="Arial" w:hAnsi="Arial" w:cs="Arial"/>
                <w:sz w:val="20"/>
                <w:szCs w:val="20"/>
              </w:rPr>
              <w:t xml:space="preserve"> - </w:t>
            </w:r>
            <w:r w:rsidR="00C44BFC" w:rsidRPr="00843472">
              <w:rPr>
                <w:rFonts w:ascii="Arial" w:hAnsi="Arial" w:cs="Arial"/>
                <w:sz w:val="20"/>
                <w:szCs w:val="20"/>
              </w:rPr>
              <w:t xml:space="preserve">Smanjenje ukupnih sredstava unutar ovog programa u iznosu od </w:t>
            </w:r>
            <w:r w:rsidR="00C44BFC" w:rsidRPr="00843472">
              <w:rPr>
                <w:rFonts w:ascii="Arial" w:hAnsi="Arial" w:cs="Arial"/>
                <w:sz w:val="20"/>
                <w:szCs w:val="20"/>
              </w:rPr>
              <w:br/>
              <w:t xml:space="preserve">-6.311,00 eura rezultat je preraspodjele izvora financiranja i usklađivanja s planiranom dinamikom troškova na projektu asistenata u nastavi „I ti možeš“. Sukladno uputama i izmjenama od strane nositelja projekta, došlo je do smanjenja sredstava pomoći iz državnog proračuna (izvor 50) za </w:t>
            </w:r>
            <w:r w:rsidR="00C44BFC" w:rsidRPr="00843472">
              <w:rPr>
                <w:rFonts w:ascii="Arial" w:hAnsi="Arial" w:cs="Arial"/>
                <w:sz w:val="20"/>
                <w:szCs w:val="20"/>
              </w:rPr>
              <w:br/>
              <w:t>-9.525,00 eura (smanjenje rashoda za zaposlene za -8.810,00 eura i materijalnih rashoda za -715,00 eura) te smanjenja namjenskih sredstava iz EU fondova (izvor 56) za -5.830,00 eura (smanjenje rashoda za zaposlene za -4.655,00 eura i materijalnih rashoda za -1.175,00 eura). S druge strane, nastala razlika u troškovima namjenski je pokrivena povećanjem udjela općih prihoda i primitaka osnivača (izvor 11) za ukupno +9.044,00 eura, od čega je +8.744,00 eura usmjereno na rashode za zaposlene, a +300,00 eura na materijalne troškove, čime su u potpunosti osigurana i podmirena sva ugovorna prava i plaće za 6 zaposlenih pomoćnika u nastavi.</w:t>
            </w:r>
          </w:p>
          <w:p w14:paraId="0FBDFBDE" w14:textId="77777777" w:rsidR="00843472" w:rsidRPr="00DE485F" w:rsidRDefault="00843472" w:rsidP="00A94366">
            <w:pPr>
              <w:ind w:left="720" w:firstLine="0"/>
              <w:rPr>
                <w:rFonts w:ascii="Arial" w:hAnsi="Arial" w:cs="Arial"/>
                <w:sz w:val="20"/>
                <w:szCs w:val="20"/>
              </w:rPr>
            </w:pPr>
          </w:p>
          <w:p w14:paraId="4A6D3482" w14:textId="691ABD50" w:rsidR="00B04F9B" w:rsidRPr="00B04F9B" w:rsidRDefault="00DE485F" w:rsidP="00B04F9B">
            <w:pPr>
              <w:numPr>
                <w:ilvl w:val="0"/>
                <w:numId w:val="36"/>
              </w:numPr>
              <w:rPr>
                <w:rFonts w:ascii="Arial" w:hAnsi="Arial" w:cs="Arial"/>
                <w:sz w:val="20"/>
                <w:szCs w:val="20"/>
              </w:rPr>
            </w:pPr>
            <w:r w:rsidRPr="00DE485F">
              <w:rPr>
                <w:rFonts w:ascii="Arial" w:hAnsi="Arial" w:cs="Arial"/>
                <w:b/>
                <w:bCs/>
                <w:sz w:val="20"/>
                <w:szCs w:val="20"/>
              </w:rPr>
              <w:t xml:space="preserve"> Javne potrebe u obrazovanju iznad zakonskog </w:t>
            </w:r>
            <w:r>
              <w:rPr>
                <w:rFonts w:ascii="Arial" w:hAnsi="Arial" w:cs="Arial"/>
                <w:b/>
                <w:bCs/>
                <w:sz w:val="20"/>
                <w:szCs w:val="20"/>
              </w:rPr>
              <w:t xml:space="preserve">standarda </w:t>
            </w:r>
            <w:r w:rsidR="00B04F9B">
              <w:rPr>
                <w:rFonts w:ascii="Arial" w:hAnsi="Arial" w:cs="Arial"/>
                <w:b/>
                <w:bCs/>
                <w:sz w:val="20"/>
                <w:szCs w:val="20"/>
              </w:rPr>
              <w:t>–</w:t>
            </w:r>
            <w:r>
              <w:rPr>
                <w:rFonts w:ascii="Arial" w:hAnsi="Arial" w:cs="Arial"/>
                <w:b/>
                <w:bCs/>
                <w:sz w:val="20"/>
                <w:szCs w:val="20"/>
              </w:rPr>
              <w:t xml:space="preserve"> </w:t>
            </w:r>
            <w:r w:rsidR="00B04F9B" w:rsidRPr="00B04F9B">
              <w:rPr>
                <w:rFonts w:ascii="Arial" w:hAnsi="Arial" w:cs="Arial"/>
                <w:sz w:val="20"/>
                <w:szCs w:val="20"/>
              </w:rPr>
              <w:t>U</w:t>
            </w:r>
            <w:r w:rsidR="00B04F9B">
              <w:rPr>
                <w:rFonts w:ascii="Arial" w:hAnsi="Arial" w:cs="Arial"/>
                <w:sz w:val="20"/>
                <w:szCs w:val="20"/>
              </w:rPr>
              <w:t xml:space="preserve"> </w:t>
            </w:r>
            <w:r w:rsidR="00B04F9B" w:rsidRPr="00B04F9B">
              <w:rPr>
                <w:rFonts w:ascii="Arial" w:hAnsi="Arial" w:cs="Arial"/>
                <w:sz w:val="20"/>
                <w:szCs w:val="20"/>
              </w:rPr>
              <w:t xml:space="preserve">aktivnosti javnih potreba u obrazovanju iznad zakonskog standarda planirano je ukupno povećanje </w:t>
            </w:r>
            <w:r w:rsidR="00B04F9B" w:rsidRPr="00B04F9B">
              <w:rPr>
                <w:rFonts w:ascii="Arial" w:hAnsi="Arial" w:cs="Arial"/>
                <w:b/>
                <w:bCs/>
                <w:sz w:val="20"/>
                <w:szCs w:val="20"/>
              </w:rPr>
              <w:t>od +4.526,00 eura</w:t>
            </w:r>
            <w:r w:rsidR="00B04F9B" w:rsidRPr="00B04F9B">
              <w:rPr>
                <w:rFonts w:ascii="Arial" w:hAnsi="Arial" w:cs="Arial"/>
                <w:sz w:val="20"/>
                <w:szCs w:val="20"/>
              </w:rPr>
              <w:t xml:space="preserve"> radi daljnjeg podizanja standarda i uvođenja novih izvora prihoda. Najznačajniji rast od 4.722,00 eura ostvaren je uvođenjem potpuno novog prihoda od prodaje ili zamjene nefinancijske imovine na izvoru 71, a ova su sredstva sukladno Odluci o raspodjeli rezultata namijenjena za rashode nabave proizvedene dugotrajne imovine, odnosno za kupnju nove školske opreme i strojeva. Aktivnost cjelodnevnog boravka učenika bilježi povećanje od </w:t>
            </w:r>
            <w:r w:rsidR="00B04F9B" w:rsidRPr="00B04F9B">
              <w:rPr>
                <w:rFonts w:ascii="Arial" w:hAnsi="Arial" w:cs="Arial"/>
                <w:b/>
                <w:bCs/>
                <w:sz w:val="20"/>
                <w:szCs w:val="20"/>
              </w:rPr>
              <w:t>+151,00 eura</w:t>
            </w:r>
            <w:r w:rsidR="00B04F9B" w:rsidRPr="00B04F9B">
              <w:rPr>
                <w:rFonts w:ascii="Arial" w:hAnsi="Arial" w:cs="Arial"/>
                <w:sz w:val="20"/>
                <w:szCs w:val="20"/>
              </w:rPr>
              <w:t xml:space="preserve">, što je rezultat rasta ostalih prihoda za posebne namjene na izvoru 43 za 981,00 eura te općih prihoda i primitaka na izvoru 11 za 320,00 eura, dok su unutar iste aktivnosti ostale pomoći na izvoru 52 korigirane naniže za 1.150,00 eura. Vlastiti prihodi škole na izvoru 31 povećani su za </w:t>
            </w:r>
            <w:r w:rsidR="00B04F9B" w:rsidRPr="00B04F9B">
              <w:rPr>
                <w:rFonts w:ascii="Arial" w:hAnsi="Arial" w:cs="Arial"/>
                <w:b/>
                <w:bCs/>
                <w:sz w:val="20"/>
                <w:szCs w:val="20"/>
              </w:rPr>
              <w:t>+400,00</w:t>
            </w:r>
            <w:r w:rsidR="00B04F9B" w:rsidRPr="00B04F9B">
              <w:rPr>
                <w:rFonts w:ascii="Arial" w:hAnsi="Arial" w:cs="Arial"/>
                <w:sz w:val="20"/>
                <w:szCs w:val="20"/>
              </w:rPr>
              <w:t xml:space="preserve"> eura na stavci materijalnih rashoda poslovanja za programe u školstvu iznad standarda. Namjenske donacije na izvoru 61 također bilježe rast od </w:t>
            </w:r>
            <w:r w:rsidR="00B04F9B" w:rsidRPr="00B04F9B">
              <w:rPr>
                <w:rFonts w:ascii="Arial" w:hAnsi="Arial" w:cs="Arial"/>
                <w:b/>
                <w:bCs/>
                <w:sz w:val="20"/>
                <w:szCs w:val="20"/>
              </w:rPr>
              <w:t>+213,00</w:t>
            </w:r>
            <w:r w:rsidR="00B04F9B" w:rsidRPr="00B04F9B">
              <w:rPr>
                <w:rFonts w:ascii="Arial" w:hAnsi="Arial" w:cs="Arial"/>
                <w:sz w:val="20"/>
                <w:szCs w:val="20"/>
              </w:rPr>
              <w:t xml:space="preserve"> eura za podmirivanje tekućih materijalnih troškova. Sva navedena povećanja uspješno su amortizirala i pokrila proračunska smanjenja na izvoru ostalih pomoći, gdje je zabilježen pad od </w:t>
            </w:r>
            <w:r w:rsidR="00B04F9B">
              <w:rPr>
                <w:rFonts w:ascii="Arial" w:hAnsi="Arial" w:cs="Arial"/>
                <w:sz w:val="20"/>
                <w:szCs w:val="20"/>
              </w:rPr>
              <w:t>-</w:t>
            </w:r>
            <w:r w:rsidR="00B04F9B" w:rsidRPr="00B04F9B">
              <w:rPr>
                <w:rFonts w:ascii="Arial" w:hAnsi="Arial" w:cs="Arial"/>
                <w:sz w:val="20"/>
                <w:szCs w:val="20"/>
              </w:rPr>
              <w:t xml:space="preserve">660,00 eura na općim programima iznad standarda te pad od </w:t>
            </w:r>
            <w:r w:rsidR="00B04F9B">
              <w:rPr>
                <w:rFonts w:ascii="Arial" w:hAnsi="Arial" w:cs="Arial"/>
                <w:sz w:val="20"/>
                <w:szCs w:val="20"/>
              </w:rPr>
              <w:t>-</w:t>
            </w:r>
            <w:r w:rsidR="00B04F9B" w:rsidRPr="00B04F9B">
              <w:rPr>
                <w:rFonts w:ascii="Arial" w:hAnsi="Arial" w:cs="Arial"/>
                <w:sz w:val="20"/>
                <w:szCs w:val="20"/>
              </w:rPr>
              <w:t>300,00 eura na aktivnosti prehrane učenika u školskoj kuhinji. Projekti Građanskog odgoja, opskrbe školskih ustanova besplatnim higijenskim potrepštinama i Školskog mednog dana provode se stabilno i bez ikakvih proračunskih izmjena u odnosu na izvorni plan.</w:t>
            </w:r>
            <w:r w:rsidR="00B04F9B">
              <w:rPr>
                <w:rFonts w:ascii="Arial" w:hAnsi="Arial" w:cs="Arial"/>
                <w:sz w:val="20"/>
                <w:szCs w:val="20"/>
              </w:rPr>
              <w:t xml:space="preserve"> </w:t>
            </w:r>
          </w:p>
          <w:p w14:paraId="5A843595" w14:textId="72D7C3EB" w:rsidR="00B04F9B" w:rsidRPr="00B04F9B" w:rsidRDefault="00B04F9B" w:rsidP="00B04F9B">
            <w:pPr>
              <w:ind w:left="720" w:firstLine="0"/>
              <w:rPr>
                <w:rFonts w:ascii="Arial" w:hAnsi="Arial" w:cs="Arial"/>
                <w:sz w:val="20"/>
                <w:szCs w:val="20"/>
              </w:rPr>
            </w:pPr>
          </w:p>
          <w:p w14:paraId="6A3D8B1C" w14:textId="1D0868E7" w:rsidR="00A94366" w:rsidRDefault="00A94366" w:rsidP="00A94366">
            <w:pPr>
              <w:ind w:left="720" w:firstLine="0"/>
              <w:rPr>
                <w:rFonts w:ascii="Arial" w:hAnsi="Arial" w:cs="Arial"/>
                <w:sz w:val="20"/>
                <w:szCs w:val="20"/>
              </w:rPr>
            </w:pPr>
          </w:p>
          <w:p w14:paraId="560EA3F6" w14:textId="77777777" w:rsidR="00DE485F" w:rsidRPr="00DE485F" w:rsidRDefault="00DE485F" w:rsidP="00C755E6">
            <w:pPr>
              <w:numPr>
                <w:ilvl w:val="0"/>
                <w:numId w:val="36"/>
              </w:numPr>
              <w:rPr>
                <w:rFonts w:ascii="Arial" w:hAnsi="Arial" w:cs="Arial"/>
                <w:b/>
                <w:bCs/>
                <w:sz w:val="20"/>
                <w:szCs w:val="20"/>
              </w:rPr>
            </w:pPr>
            <w:r w:rsidRPr="00DE485F">
              <w:rPr>
                <w:rFonts w:ascii="Arial" w:hAnsi="Arial" w:cs="Arial"/>
                <w:b/>
                <w:bCs/>
                <w:sz w:val="20"/>
                <w:szCs w:val="20"/>
              </w:rPr>
              <w:t>Zakonski standard javnih ustanova osnovnih škola</w:t>
            </w:r>
          </w:p>
          <w:p w14:paraId="3CD71098" w14:textId="35F406E2" w:rsidR="0091123C" w:rsidRPr="0091123C" w:rsidRDefault="0091123C" w:rsidP="0091123C">
            <w:pPr>
              <w:ind w:left="720" w:firstLine="0"/>
              <w:rPr>
                <w:rFonts w:ascii="Arial" w:hAnsi="Arial" w:cs="Arial"/>
                <w:sz w:val="20"/>
                <w:szCs w:val="20"/>
              </w:rPr>
            </w:pPr>
            <w:r w:rsidRPr="0091123C">
              <w:rPr>
                <w:rFonts w:ascii="Arial" w:hAnsi="Arial" w:cs="Arial"/>
                <w:sz w:val="20"/>
                <w:szCs w:val="20"/>
              </w:rPr>
              <w:t xml:space="preserve">U okviru </w:t>
            </w:r>
            <w:r>
              <w:rPr>
                <w:rFonts w:ascii="Arial" w:hAnsi="Arial" w:cs="Arial"/>
                <w:sz w:val="20"/>
                <w:szCs w:val="20"/>
              </w:rPr>
              <w:t xml:space="preserve">programa </w:t>
            </w:r>
            <w:r w:rsidRPr="0091123C">
              <w:rPr>
                <w:rFonts w:ascii="Arial" w:hAnsi="Arial" w:cs="Arial"/>
                <w:sz w:val="20"/>
                <w:szCs w:val="20"/>
              </w:rPr>
              <w:t xml:space="preserve">koji obuhvaća zakonski standard javnih ustanova osnovnih škola, planirano je ukupno </w:t>
            </w:r>
            <w:r w:rsidRPr="0091123C">
              <w:rPr>
                <w:rFonts w:ascii="Arial" w:hAnsi="Arial" w:cs="Arial"/>
                <w:b/>
                <w:bCs/>
                <w:sz w:val="20"/>
                <w:szCs w:val="20"/>
              </w:rPr>
              <w:t>smanjenje sredstava u iznosu od -57.332,00 eura</w:t>
            </w:r>
            <w:r w:rsidRPr="0091123C">
              <w:rPr>
                <w:rFonts w:ascii="Arial" w:hAnsi="Arial" w:cs="Arial"/>
                <w:sz w:val="20"/>
                <w:szCs w:val="20"/>
              </w:rPr>
              <w:t>, čime se početni proračun s 833.000,00 eura smanjuje na novi planirani iznos od 775.668,00 eura.</w:t>
            </w:r>
          </w:p>
          <w:p w14:paraId="21A47E3F" w14:textId="62DE7D1B" w:rsidR="0091123C" w:rsidRPr="0091123C" w:rsidRDefault="0091123C" w:rsidP="0091123C">
            <w:pPr>
              <w:ind w:left="720" w:firstLine="0"/>
              <w:rPr>
                <w:rFonts w:ascii="Arial" w:hAnsi="Arial" w:cs="Arial"/>
                <w:sz w:val="20"/>
                <w:szCs w:val="20"/>
              </w:rPr>
            </w:pPr>
            <w:r w:rsidRPr="0091123C">
              <w:rPr>
                <w:rFonts w:ascii="Arial" w:hAnsi="Arial" w:cs="Arial"/>
                <w:sz w:val="20"/>
                <w:szCs w:val="20"/>
              </w:rPr>
              <w:t xml:space="preserve">Unutar aktivnosti odgojno-obrazovnog, administrativnog i tehničkog osoblja zabilježeno je ukupno smanjenje od </w:t>
            </w:r>
            <w:r>
              <w:rPr>
                <w:rFonts w:ascii="Arial" w:hAnsi="Arial" w:cs="Arial"/>
                <w:sz w:val="20"/>
                <w:szCs w:val="20"/>
              </w:rPr>
              <w:t>-</w:t>
            </w:r>
            <w:r w:rsidRPr="0091123C">
              <w:rPr>
                <w:rFonts w:ascii="Arial" w:hAnsi="Arial" w:cs="Arial"/>
                <w:b/>
                <w:bCs/>
                <w:sz w:val="20"/>
                <w:szCs w:val="20"/>
              </w:rPr>
              <w:t>63.410,00 eura</w:t>
            </w:r>
            <w:r w:rsidRPr="0091123C">
              <w:rPr>
                <w:rFonts w:ascii="Arial" w:hAnsi="Arial" w:cs="Arial"/>
                <w:sz w:val="20"/>
                <w:szCs w:val="20"/>
              </w:rPr>
              <w:t>, što je primarno rezultat usklađivanja rashoda za plaće s realnim potrebama i doznakama na izvoru 52, odnosno na ostalim pomoćima, gdje su rashodi za zaposlene smanjeni za 61.700,00 eura, a materijalni rashodi poslovanja za 2.750,00 eura. Istovremeno, na istoj su aktivnosti decentralizirana sredstva na izvoru 44 povećana za 1.040,00 eura, a ta su nova sredstva u potpunosti usmjerena na pokriće materijalnih rashoda škole. Vlastiti prihodi na izvoru 31, kao i ostali prihodi za posebne namjene na izvoru 43, zadržali su svoje izvorne proračunske pozicije na stavkama financijskih i materijalnih rashoda te se izvršavaju bez ikakvih promjena.</w:t>
            </w:r>
          </w:p>
          <w:p w14:paraId="3E8C075C" w14:textId="41DD9D33" w:rsidR="0091123C" w:rsidRPr="0091123C" w:rsidRDefault="0091123C" w:rsidP="0091123C">
            <w:pPr>
              <w:ind w:left="720" w:firstLine="0"/>
              <w:rPr>
                <w:rFonts w:ascii="Arial" w:hAnsi="Arial" w:cs="Arial"/>
                <w:sz w:val="20"/>
                <w:szCs w:val="20"/>
              </w:rPr>
            </w:pPr>
            <w:r w:rsidRPr="0091123C">
              <w:rPr>
                <w:rFonts w:ascii="Arial" w:hAnsi="Arial" w:cs="Arial"/>
                <w:sz w:val="20"/>
                <w:szCs w:val="20"/>
              </w:rPr>
              <w:t>S druge strane, kapitalni projekt izgradnje i održavanja školskih objekata bilježi povećanje u iznosu od 6.078,00 eura, čime se plan s 2.550,00 eura podiže na novih 8.628,00 eura radi dodatnih ulaganja u školske prostore. Ovo se povećanje najvećim dijelom financira rastom vlastitih prihoda na izvoru 31 za 5.384,00 eura, što je sukladno Odluci o raspodjeli rezultata u potpunosti namijenjeno za rashode za dodatna ulaganja na nefinancijskoj imovini, odnosno za kapitalnu obnovu objekata. Preostali dio rasta projekta u iznosu od 694,00 eura financira se iz decentraliziranih sredstava na izvoru 44, unutar kojih su uvedeni rashodi za nabavu neproizvedene dugotrajne imovine u iznosu od 855,00 eura, dok su rashodi za nabavu proizvedene dugotrajne imovine korigirani naniže za 161,00 eura.</w:t>
            </w:r>
          </w:p>
          <w:p w14:paraId="5BB5A6D2" w14:textId="79C95BE3" w:rsidR="004022DE" w:rsidRPr="004A6E39" w:rsidRDefault="00DE485F" w:rsidP="00A94366">
            <w:pPr>
              <w:rPr>
                <w:rFonts w:ascii="Arial" w:hAnsi="Arial" w:cs="Arial"/>
                <w:b/>
                <w:sz w:val="18"/>
                <w:szCs w:val="18"/>
              </w:rPr>
            </w:pPr>
            <w:r>
              <w:rPr>
                <w:rFonts w:ascii="Arial" w:hAnsi="Arial" w:cs="Arial"/>
                <w:sz w:val="20"/>
                <w:szCs w:val="20"/>
              </w:rPr>
              <w:br/>
            </w:r>
          </w:p>
          <w:p w14:paraId="62CD9E2E" w14:textId="77777777" w:rsidR="004022DE" w:rsidRPr="004A6E39" w:rsidRDefault="004022DE" w:rsidP="00AA7DDC">
            <w:pPr>
              <w:ind w:firstLine="0"/>
              <w:rPr>
                <w:rFonts w:ascii="Arial" w:hAnsi="Arial" w:cs="Arial"/>
                <w:b/>
                <w:sz w:val="18"/>
                <w:szCs w:val="18"/>
              </w:rPr>
            </w:pPr>
          </w:p>
        </w:tc>
      </w:tr>
    </w:tbl>
    <w:p w14:paraId="22F7E2A1" w14:textId="77777777" w:rsidR="00AB5F44" w:rsidRPr="00AB5F44" w:rsidRDefault="00AB5F44" w:rsidP="00AB5F44">
      <w:pPr>
        <w:tabs>
          <w:tab w:val="left" w:pos="2640"/>
        </w:tabs>
        <w:ind w:firstLine="0"/>
        <w:rPr>
          <w:sz w:val="14"/>
          <w:szCs w:val="14"/>
        </w:rPr>
      </w:pPr>
    </w:p>
    <w:tbl>
      <w:tblPr>
        <w:tblW w:w="10189" w:type="dxa"/>
        <w:tblCellSpacing w:w="20" w:type="dxa"/>
        <w:tblInd w:w="-382" w:type="dxa"/>
        <w:tblBorders>
          <w:top w:val="single" w:sz="4" w:space="0" w:color="A6A6A6"/>
          <w:left w:val="single" w:sz="4" w:space="0" w:color="A6A6A6"/>
          <w:bottom w:val="single" w:sz="4" w:space="0" w:color="A6A6A6"/>
          <w:right w:val="single" w:sz="4" w:space="0" w:color="A6A6A6"/>
          <w:insideH w:val="dotted" w:sz="4" w:space="0" w:color="auto"/>
          <w:insideV w:val="dotted" w:sz="4" w:space="0" w:color="auto"/>
        </w:tblBorders>
        <w:tblLook w:val="01E0" w:firstRow="1" w:lastRow="1" w:firstColumn="1" w:lastColumn="1" w:noHBand="0" w:noVBand="0"/>
      </w:tblPr>
      <w:tblGrid>
        <w:gridCol w:w="10189"/>
      </w:tblGrid>
      <w:tr w:rsidR="004022DE" w:rsidRPr="00C4190C" w14:paraId="05EB710D" w14:textId="77777777" w:rsidTr="0035346E">
        <w:trPr>
          <w:trHeight w:val="177"/>
          <w:tblCellSpacing w:w="20" w:type="dxa"/>
        </w:trPr>
        <w:tc>
          <w:tcPr>
            <w:tcW w:w="10109" w:type="dxa"/>
            <w:shd w:val="clear" w:color="auto" w:fill="BDD6EE"/>
          </w:tcPr>
          <w:p w14:paraId="1ABDFEFA" w14:textId="77777777" w:rsidR="004022DE" w:rsidRPr="004022DE" w:rsidRDefault="004022DE" w:rsidP="004022DE">
            <w:pPr>
              <w:pStyle w:val="Naslov1"/>
              <w:pageBreakBefore/>
              <w:spacing w:before="240" w:after="240"/>
              <w:rPr>
                <w:sz w:val="18"/>
                <w:szCs w:val="18"/>
              </w:rPr>
            </w:pPr>
            <w:bookmarkStart w:id="12" w:name="_Toc180499011"/>
            <w:bookmarkStart w:id="13" w:name="_Toc180499021"/>
            <w:bookmarkStart w:id="14" w:name="_Toc237418068"/>
            <w:bookmarkStart w:id="15" w:name="_Hlk237341173"/>
            <w:r>
              <w:rPr>
                <w:sz w:val="18"/>
                <w:szCs w:val="18"/>
              </w:rPr>
              <w:lastRenderedPageBreak/>
              <w:t>PROGRAM</w:t>
            </w:r>
            <w:r w:rsidRPr="00C4190C">
              <w:rPr>
                <w:sz w:val="18"/>
                <w:szCs w:val="18"/>
              </w:rPr>
              <w:t>:</w:t>
            </w:r>
            <w:r>
              <w:rPr>
                <w:sz w:val="18"/>
                <w:szCs w:val="18"/>
              </w:rPr>
              <w:t xml:space="preserve"> </w:t>
            </w:r>
            <w:r w:rsidR="00C06F45">
              <w:rPr>
                <w:sz w:val="18"/>
                <w:szCs w:val="18"/>
              </w:rPr>
              <w:t>PROGRAMI EUROPSKIH POSLOVA</w:t>
            </w:r>
            <w:bookmarkEnd w:id="12"/>
            <w:bookmarkEnd w:id="13"/>
            <w:bookmarkEnd w:id="14"/>
          </w:p>
        </w:tc>
      </w:tr>
      <w:tr w:rsidR="004022DE" w:rsidRPr="00EF5666" w14:paraId="3271586E" w14:textId="77777777" w:rsidTr="0035346E">
        <w:trPr>
          <w:trHeight w:val="193"/>
          <w:tblCellSpacing w:w="20" w:type="dxa"/>
        </w:trPr>
        <w:tc>
          <w:tcPr>
            <w:tcW w:w="10109" w:type="dxa"/>
          </w:tcPr>
          <w:p w14:paraId="345CA3FD" w14:textId="77777777" w:rsidR="004022DE" w:rsidRPr="004A6E39" w:rsidRDefault="004022DE" w:rsidP="002B4F24">
            <w:pPr>
              <w:spacing w:before="120"/>
              <w:ind w:firstLine="0"/>
              <w:rPr>
                <w:rFonts w:ascii="Arial" w:hAnsi="Arial" w:cs="Arial"/>
                <w:b/>
                <w:bCs/>
                <w:sz w:val="18"/>
                <w:szCs w:val="18"/>
              </w:rPr>
            </w:pPr>
            <w:r w:rsidRPr="004A6E39">
              <w:rPr>
                <w:rFonts w:ascii="Arial" w:hAnsi="Arial" w:cs="Arial"/>
                <w:b/>
                <w:bCs/>
                <w:sz w:val="18"/>
                <w:szCs w:val="18"/>
              </w:rPr>
              <w:t>OPIS PROGRAMA:</w:t>
            </w:r>
          </w:p>
          <w:p w14:paraId="610BF773" w14:textId="77777777" w:rsidR="004022DE" w:rsidRPr="004A6E39" w:rsidRDefault="004022DE" w:rsidP="002B4F24">
            <w:pPr>
              <w:ind w:firstLine="0"/>
              <w:rPr>
                <w:rFonts w:ascii="Arial" w:hAnsi="Arial" w:cs="Arial"/>
                <w:b/>
                <w:bCs/>
                <w:sz w:val="18"/>
                <w:szCs w:val="18"/>
              </w:rPr>
            </w:pPr>
          </w:p>
          <w:p w14:paraId="2320EF1D" w14:textId="77777777" w:rsidR="00C06F45" w:rsidRPr="00B41940" w:rsidRDefault="00C06F45" w:rsidP="001254EA">
            <w:pPr>
              <w:ind w:firstLine="0"/>
              <w:rPr>
                <w:rFonts w:ascii="Arial" w:hAnsi="Arial" w:cs="Arial"/>
                <w:color w:val="000000"/>
                <w:sz w:val="22"/>
                <w:szCs w:val="22"/>
                <w:shd w:val="clear" w:color="auto" w:fill="FFFFFF"/>
              </w:rPr>
            </w:pPr>
            <w:r w:rsidRPr="00B41940">
              <w:rPr>
                <w:rFonts w:ascii="Arial" w:hAnsi="Arial" w:cs="Arial"/>
                <w:sz w:val="22"/>
                <w:szCs w:val="22"/>
              </w:rPr>
              <w:t>Škola provodi projekt „I ti možeš“ koji za cilj ima</w:t>
            </w:r>
            <w:r w:rsidRPr="00B41940">
              <w:rPr>
                <w:rFonts w:ascii="Arial" w:hAnsi="Arial" w:cs="Arial"/>
                <w:color w:val="000000"/>
                <w:sz w:val="22"/>
                <w:szCs w:val="22"/>
                <w:shd w:val="clear" w:color="auto" w:fill="FFFFFF"/>
              </w:rPr>
              <w:t xml:space="preserve"> učenicima s teškoćama u razvoju pružiti potporu u uključivanju u osnovnoškolske i srednjoškolske odgojno-obrazovne ustanove i  osigurati im uvjete za poboljšanje njihovih obrazovnih postignuća, uspješniju socijalizaciju i emocionalno funkcioniranje. Osnovna škola </w:t>
            </w:r>
            <w:r w:rsidR="001254EA">
              <w:rPr>
                <w:rFonts w:ascii="Arial" w:hAnsi="Arial" w:cs="Arial"/>
                <w:color w:val="000000"/>
                <w:sz w:val="22"/>
                <w:szCs w:val="22"/>
                <w:shd w:val="clear" w:color="auto" w:fill="FFFFFF"/>
              </w:rPr>
              <w:t xml:space="preserve">Visoko </w:t>
            </w:r>
            <w:r w:rsidRPr="00B41940">
              <w:rPr>
                <w:rFonts w:ascii="Arial" w:hAnsi="Arial" w:cs="Arial"/>
                <w:color w:val="000000"/>
                <w:sz w:val="22"/>
                <w:szCs w:val="22"/>
                <w:shd w:val="clear" w:color="auto" w:fill="FFFFFF"/>
              </w:rPr>
              <w:t xml:space="preserve"> ima </w:t>
            </w:r>
            <w:r w:rsidR="001254EA">
              <w:rPr>
                <w:rFonts w:ascii="Arial" w:hAnsi="Arial" w:cs="Arial"/>
                <w:color w:val="000000"/>
                <w:sz w:val="22"/>
                <w:szCs w:val="22"/>
                <w:shd w:val="clear" w:color="auto" w:fill="FFFFFF"/>
              </w:rPr>
              <w:t>6</w:t>
            </w:r>
            <w:r w:rsidRPr="00B41940">
              <w:rPr>
                <w:rFonts w:ascii="Arial" w:hAnsi="Arial" w:cs="Arial"/>
                <w:color w:val="000000"/>
                <w:sz w:val="22"/>
                <w:szCs w:val="22"/>
                <w:shd w:val="clear" w:color="auto" w:fill="FFFFFF"/>
              </w:rPr>
              <w:t xml:space="preserve"> pomoćnika u nastavi na nepuno</w:t>
            </w:r>
            <w:r w:rsidR="001254EA">
              <w:rPr>
                <w:rFonts w:ascii="Arial" w:hAnsi="Arial" w:cs="Arial"/>
                <w:color w:val="000000"/>
                <w:sz w:val="22"/>
                <w:szCs w:val="22"/>
                <w:shd w:val="clear" w:color="auto" w:fill="FFFFFF"/>
              </w:rPr>
              <w:t xml:space="preserve"> </w:t>
            </w:r>
            <w:r w:rsidRPr="00B41940">
              <w:rPr>
                <w:rFonts w:ascii="Arial" w:hAnsi="Arial" w:cs="Arial"/>
                <w:color w:val="000000"/>
                <w:sz w:val="22"/>
                <w:szCs w:val="22"/>
                <w:shd w:val="clear" w:color="auto" w:fill="FFFFFF"/>
              </w:rPr>
              <w:t xml:space="preserve">određeno </w:t>
            </w:r>
            <w:r w:rsidR="001254EA">
              <w:rPr>
                <w:rFonts w:ascii="Arial" w:hAnsi="Arial" w:cs="Arial"/>
                <w:color w:val="000000"/>
                <w:sz w:val="22"/>
                <w:szCs w:val="22"/>
                <w:shd w:val="clear" w:color="auto" w:fill="FFFFFF"/>
              </w:rPr>
              <w:t xml:space="preserve">radno </w:t>
            </w:r>
            <w:r w:rsidRPr="00B41940">
              <w:rPr>
                <w:rFonts w:ascii="Arial" w:hAnsi="Arial" w:cs="Arial"/>
                <w:color w:val="000000"/>
                <w:sz w:val="22"/>
                <w:szCs w:val="22"/>
                <w:shd w:val="clear" w:color="auto" w:fill="FFFFFF"/>
              </w:rPr>
              <w:t>vrijeme. Sredstva se primaju od Varaždinske županije koja je nositelj projekta. Projekt je sufinanciran iz Europskog socijalnog fonda.</w:t>
            </w:r>
          </w:p>
          <w:p w14:paraId="4181FA6F" w14:textId="77777777" w:rsidR="004022DE" w:rsidRPr="004A6E39" w:rsidRDefault="004022DE" w:rsidP="007C08BA">
            <w:pPr>
              <w:rPr>
                <w:rFonts w:ascii="Arial" w:hAnsi="Arial" w:cs="Arial"/>
                <w:sz w:val="18"/>
                <w:szCs w:val="18"/>
              </w:rPr>
            </w:pPr>
          </w:p>
        </w:tc>
      </w:tr>
      <w:tr w:rsidR="004022DE" w:rsidRPr="00C4190C" w14:paraId="3B9B468A" w14:textId="77777777" w:rsidTr="0035346E">
        <w:trPr>
          <w:trHeight w:val="177"/>
          <w:tblCellSpacing w:w="20" w:type="dxa"/>
        </w:trPr>
        <w:tc>
          <w:tcPr>
            <w:tcW w:w="10109" w:type="dxa"/>
          </w:tcPr>
          <w:p w14:paraId="415A4136" w14:textId="77777777" w:rsidR="00132535" w:rsidRPr="00132535" w:rsidRDefault="004022DE" w:rsidP="00132535">
            <w:pPr>
              <w:spacing w:before="120"/>
              <w:ind w:firstLine="0"/>
              <w:jc w:val="left"/>
              <w:rPr>
                <w:rFonts w:ascii="Arial" w:hAnsi="Arial" w:cs="Arial"/>
                <w:b/>
                <w:bCs/>
                <w:sz w:val="18"/>
                <w:szCs w:val="18"/>
              </w:rPr>
            </w:pPr>
            <w:r w:rsidRPr="004A6E39">
              <w:rPr>
                <w:rFonts w:ascii="Arial" w:hAnsi="Arial" w:cs="Arial"/>
                <w:b/>
                <w:bCs/>
                <w:sz w:val="18"/>
                <w:szCs w:val="18"/>
              </w:rPr>
              <w:t>ZAKONSKA I DRUGA PODLOGA ZA UVOĐENJE PROGRAMA:</w:t>
            </w:r>
          </w:p>
          <w:p w14:paraId="3E8498DF" w14:textId="77777777" w:rsidR="004022DE" w:rsidRPr="00B41940" w:rsidRDefault="00132535" w:rsidP="00627A1C">
            <w:pPr>
              <w:spacing w:before="120" w:after="120"/>
              <w:ind w:firstLine="0"/>
              <w:rPr>
                <w:rFonts w:ascii="Arial" w:hAnsi="Arial" w:cs="Arial"/>
                <w:sz w:val="22"/>
                <w:szCs w:val="22"/>
              </w:rPr>
            </w:pPr>
            <w:r w:rsidRPr="00B41940">
              <w:rPr>
                <w:rFonts w:ascii="Arial" w:hAnsi="Arial" w:cs="Arial"/>
                <w:sz w:val="22"/>
                <w:szCs w:val="22"/>
              </w:rPr>
              <w:t xml:space="preserve">Program Učinkoviti ljudski potencijali 2021.-2027. </w:t>
            </w:r>
          </w:p>
          <w:p w14:paraId="7FE97E32" w14:textId="77777777" w:rsidR="004022DE" w:rsidRPr="004A6E39" w:rsidRDefault="004022DE" w:rsidP="00627A1C">
            <w:pPr>
              <w:spacing w:before="120" w:after="120"/>
              <w:ind w:firstLine="0"/>
              <w:rPr>
                <w:rFonts w:ascii="Arial" w:hAnsi="Arial" w:cs="Arial"/>
                <w:sz w:val="18"/>
                <w:szCs w:val="18"/>
              </w:rPr>
            </w:pPr>
          </w:p>
        </w:tc>
      </w:tr>
      <w:tr w:rsidR="004022DE" w:rsidRPr="00C4190C" w14:paraId="194174BB" w14:textId="77777777" w:rsidTr="0035346E">
        <w:trPr>
          <w:trHeight w:val="193"/>
          <w:tblCellSpacing w:w="20" w:type="dxa"/>
        </w:trPr>
        <w:tc>
          <w:tcPr>
            <w:tcW w:w="10109" w:type="dxa"/>
          </w:tcPr>
          <w:p w14:paraId="4EEDF812" w14:textId="77777777" w:rsidR="004022DE" w:rsidRPr="004A6E39" w:rsidRDefault="004022DE" w:rsidP="002B4F24">
            <w:pPr>
              <w:pStyle w:val="Tijeloteksta"/>
              <w:spacing w:before="120"/>
              <w:rPr>
                <w:szCs w:val="18"/>
              </w:rPr>
            </w:pPr>
            <w:r w:rsidRPr="004A6E39">
              <w:rPr>
                <w:szCs w:val="18"/>
              </w:rPr>
              <w:t>PROCJENA I ISHODIŠTE POTREBNIH SREDSTAVA:</w:t>
            </w:r>
          </w:p>
          <w:p w14:paraId="1A529F83" w14:textId="77777777" w:rsidR="004022DE" w:rsidRPr="004A6E39" w:rsidRDefault="004022DE" w:rsidP="002B4F24">
            <w:pPr>
              <w:spacing w:before="120" w:after="120"/>
              <w:ind w:firstLine="0"/>
              <w:rPr>
                <w:rFonts w:ascii="Arial" w:hAnsi="Arial" w:cs="Arial"/>
                <w:sz w:val="18"/>
                <w:szCs w:val="18"/>
              </w:rPr>
            </w:pPr>
            <w:r w:rsidRPr="004A6E39">
              <w:rPr>
                <w:rFonts w:ascii="Arial" w:hAnsi="Arial" w:cs="Arial"/>
                <w:sz w:val="18"/>
                <w:szCs w:val="18"/>
              </w:rPr>
              <w:t>Unutar programa planira</w:t>
            </w:r>
            <w:r w:rsidR="00132535">
              <w:rPr>
                <w:rFonts w:ascii="Arial" w:hAnsi="Arial" w:cs="Arial"/>
                <w:sz w:val="18"/>
                <w:szCs w:val="18"/>
              </w:rPr>
              <w:t>j</w:t>
            </w:r>
            <w:r w:rsidR="00982BD4">
              <w:rPr>
                <w:rFonts w:ascii="Arial" w:hAnsi="Arial" w:cs="Arial"/>
                <w:sz w:val="18"/>
                <w:szCs w:val="18"/>
              </w:rPr>
              <w:t>u</w:t>
            </w:r>
            <w:r w:rsidRPr="004A6E39">
              <w:rPr>
                <w:rFonts w:ascii="Arial" w:hAnsi="Arial" w:cs="Arial"/>
                <w:sz w:val="18"/>
                <w:szCs w:val="18"/>
              </w:rPr>
              <w:t xml:space="preserve"> se slijedeć</w:t>
            </w:r>
            <w:r w:rsidR="008807BE">
              <w:rPr>
                <w:rFonts w:ascii="Arial" w:hAnsi="Arial" w:cs="Arial"/>
                <w:sz w:val="18"/>
                <w:szCs w:val="18"/>
              </w:rPr>
              <w:t>i projekt:</w:t>
            </w:r>
          </w:p>
          <w:tbl>
            <w:tblPr>
              <w:tblW w:w="9781"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000" w:firstRow="0" w:lastRow="0" w:firstColumn="0" w:lastColumn="0" w:noHBand="0" w:noVBand="0"/>
            </w:tblPr>
            <w:tblGrid>
              <w:gridCol w:w="556"/>
              <w:gridCol w:w="4044"/>
              <w:gridCol w:w="1573"/>
              <w:gridCol w:w="2037"/>
              <w:gridCol w:w="1571"/>
            </w:tblGrid>
            <w:tr w:rsidR="00384F72" w:rsidRPr="004A6E39" w14:paraId="55941BAD" w14:textId="77777777" w:rsidTr="001254EA">
              <w:trPr>
                <w:trHeight w:hRule="exact" w:val="420"/>
              </w:trPr>
              <w:tc>
                <w:tcPr>
                  <w:tcW w:w="556" w:type="dxa"/>
                  <w:shd w:val="clear" w:color="auto" w:fill="E6E6E6"/>
                  <w:vAlign w:val="center"/>
                </w:tcPr>
                <w:p w14:paraId="6EBE1750" w14:textId="77777777" w:rsidR="00384F72" w:rsidRPr="004A6E39" w:rsidRDefault="00384F72" w:rsidP="00384F72">
                  <w:pPr>
                    <w:ind w:firstLine="0"/>
                    <w:jc w:val="center"/>
                    <w:rPr>
                      <w:rFonts w:ascii="Arial" w:hAnsi="Arial" w:cs="Arial"/>
                      <w:b/>
                      <w:bCs/>
                      <w:sz w:val="18"/>
                      <w:szCs w:val="18"/>
                    </w:rPr>
                  </w:pPr>
                  <w:proofErr w:type="spellStart"/>
                  <w:r w:rsidRPr="004A6E39">
                    <w:rPr>
                      <w:rFonts w:ascii="Arial" w:hAnsi="Arial" w:cs="Arial"/>
                      <w:b/>
                      <w:bCs/>
                      <w:sz w:val="18"/>
                      <w:szCs w:val="18"/>
                    </w:rPr>
                    <w:t>R.b</w:t>
                  </w:r>
                  <w:proofErr w:type="spellEnd"/>
                  <w:r w:rsidRPr="004A6E39">
                    <w:rPr>
                      <w:rFonts w:ascii="Arial" w:hAnsi="Arial" w:cs="Arial"/>
                      <w:b/>
                      <w:bCs/>
                      <w:sz w:val="18"/>
                      <w:szCs w:val="18"/>
                    </w:rPr>
                    <w:t>.</w:t>
                  </w:r>
                </w:p>
              </w:tc>
              <w:tc>
                <w:tcPr>
                  <w:tcW w:w="4044" w:type="dxa"/>
                  <w:shd w:val="clear" w:color="auto" w:fill="E6E6E6"/>
                  <w:vAlign w:val="center"/>
                </w:tcPr>
                <w:p w14:paraId="0D915725" w14:textId="77777777" w:rsidR="00384F72" w:rsidRPr="004A6E39" w:rsidRDefault="00384F72" w:rsidP="00384F72">
                  <w:pPr>
                    <w:pStyle w:val="Naslov3"/>
                    <w:jc w:val="center"/>
                    <w:rPr>
                      <w:szCs w:val="18"/>
                    </w:rPr>
                  </w:pPr>
                  <w:bookmarkStart w:id="16" w:name="_Toc180499012"/>
                  <w:bookmarkStart w:id="17" w:name="_Toc180499022"/>
                  <w:bookmarkStart w:id="18" w:name="_Toc237418069"/>
                  <w:r w:rsidRPr="004A6E39">
                    <w:rPr>
                      <w:szCs w:val="18"/>
                    </w:rPr>
                    <w:t>Naziv aktivnosti/projekta</w:t>
                  </w:r>
                  <w:bookmarkEnd w:id="16"/>
                  <w:bookmarkEnd w:id="17"/>
                  <w:bookmarkEnd w:id="18"/>
                </w:p>
              </w:tc>
              <w:tc>
                <w:tcPr>
                  <w:tcW w:w="1573" w:type="dxa"/>
                  <w:shd w:val="clear" w:color="auto" w:fill="E6E6E6"/>
                  <w:vAlign w:val="center"/>
                </w:tcPr>
                <w:p w14:paraId="1BC8DC51" w14:textId="77777777" w:rsidR="00384F72" w:rsidRPr="004A6E39" w:rsidRDefault="00384F72" w:rsidP="00384F72">
                  <w:pPr>
                    <w:pStyle w:val="Naslov7"/>
                    <w:rPr>
                      <w:szCs w:val="18"/>
                    </w:rPr>
                  </w:pPr>
                  <w:r w:rsidRPr="004A6E39">
                    <w:rPr>
                      <w:szCs w:val="18"/>
                    </w:rPr>
                    <w:t>Plan                202</w:t>
                  </w:r>
                  <w:r w:rsidR="00640BE7">
                    <w:rPr>
                      <w:szCs w:val="18"/>
                    </w:rPr>
                    <w:t>6</w:t>
                  </w:r>
                  <w:r w:rsidRPr="004A6E39">
                    <w:rPr>
                      <w:szCs w:val="18"/>
                    </w:rPr>
                    <w:t>.</w:t>
                  </w:r>
                </w:p>
              </w:tc>
              <w:tc>
                <w:tcPr>
                  <w:tcW w:w="2037" w:type="dxa"/>
                  <w:shd w:val="clear" w:color="auto" w:fill="E6E6E6"/>
                  <w:vAlign w:val="center"/>
                </w:tcPr>
                <w:p w14:paraId="03B8D9E9" w14:textId="77777777" w:rsidR="00384F72" w:rsidRPr="004A6E39" w:rsidRDefault="00384F72" w:rsidP="00384F72">
                  <w:pPr>
                    <w:pStyle w:val="Naslov7"/>
                    <w:rPr>
                      <w:szCs w:val="18"/>
                    </w:rPr>
                  </w:pPr>
                  <w:r>
                    <w:rPr>
                      <w:szCs w:val="18"/>
                    </w:rPr>
                    <w:t>Povećanje/smanjenje</w:t>
                  </w:r>
                </w:p>
              </w:tc>
              <w:tc>
                <w:tcPr>
                  <w:tcW w:w="1571" w:type="dxa"/>
                  <w:shd w:val="clear" w:color="auto" w:fill="E6E6E6"/>
                  <w:vAlign w:val="center"/>
                </w:tcPr>
                <w:p w14:paraId="658C61E3" w14:textId="77777777" w:rsidR="00384F72" w:rsidRPr="004A6E39" w:rsidRDefault="00384F72" w:rsidP="00384F72">
                  <w:pPr>
                    <w:pStyle w:val="Naslov7"/>
                    <w:rPr>
                      <w:szCs w:val="18"/>
                    </w:rPr>
                  </w:pPr>
                  <w:r>
                    <w:rPr>
                      <w:szCs w:val="18"/>
                    </w:rPr>
                    <w:t>Novi plan 202</w:t>
                  </w:r>
                  <w:r w:rsidR="00640BE7">
                    <w:rPr>
                      <w:szCs w:val="18"/>
                    </w:rPr>
                    <w:t>6</w:t>
                  </w:r>
                  <w:r>
                    <w:rPr>
                      <w:szCs w:val="18"/>
                    </w:rPr>
                    <w:t>.</w:t>
                  </w:r>
                </w:p>
              </w:tc>
            </w:tr>
            <w:tr w:rsidR="00384F72" w:rsidRPr="004A6E39" w14:paraId="6ED21269" w14:textId="77777777" w:rsidTr="001254EA">
              <w:trPr>
                <w:trHeight w:hRule="exact" w:val="378"/>
              </w:trPr>
              <w:tc>
                <w:tcPr>
                  <w:tcW w:w="556" w:type="dxa"/>
                  <w:vAlign w:val="center"/>
                </w:tcPr>
                <w:p w14:paraId="2DF6B05D" w14:textId="77777777" w:rsidR="00384F72" w:rsidRPr="004A6E39" w:rsidRDefault="00384F72" w:rsidP="00384F72">
                  <w:pPr>
                    <w:ind w:firstLine="0"/>
                    <w:jc w:val="center"/>
                    <w:rPr>
                      <w:rFonts w:ascii="Arial" w:hAnsi="Arial" w:cs="Arial"/>
                      <w:sz w:val="18"/>
                      <w:szCs w:val="18"/>
                    </w:rPr>
                  </w:pPr>
                  <w:r>
                    <w:rPr>
                      <w:rFonts w:ascii="Arial" w:hAnsi="Arial" w:cs="Arial"/>
                      <w:sz w:val="18"/>
                      <w:szCs w:val="18"/>
                    </w:rPr>
                    <w:t>01.</w:t>
                  </w:r>
                </w:p>
              </w:tc>
              <w:tc>
                <w:tcPr>
                  <w:tcW w:w="4044" w:type="dxa"/>
                  <w:vAlign w:val="center"/>
                </w:tcPr>
                <w:p w14:paraId="6BD8A491" w14:textId="77777777" w:rsidR="00384F72" w:rsidRDefault="001254EA" w:rsidP="00384F72">
                  <w:pPr>
                    <w:ind w:firstLine="0"/>
                    <w:jc w:val="left"/>
                    <w:rPr>
                      <w:rFonts w:ascii="Arial" w:hAnsi="Arial" w:cs="Arial"/>
                      <w:sz w:val="18"/>
                      <w:szCs w:val="18"/>
                    </w:rPr>
                  </w:pPr>
                  <w:r>
                    <w:rPr>
                      <w:rFonts w:ascii="Arial" w:hAnsi="Arial" w:cs="Arial"/>
                      <w:sz w:val="18"/>
                      <w:szCs w:val="18"/>
                    </w:rPr>
                    <w:t xml:space="preserve">Asistenti u nastavi </w:t>
                  </w:r>
                </w:p>
              </w:tc>
              <w:tc>
                <w:tcPr>
                  <w:tcW w:w="1573" w:type="dxa"/>
                  <w:vAlign w:val="center"/>
                </w:tcPr>
                <w:p w14:paraId="712E4522" w14:textId="77777777" w:rsidR="001254EA" w:rsidRPr="001254EA" w:rsidRDefault="001254EA" w:rsidP="001254EA">
                  <w:pPr>
                    <w:ind w:firstLine="0"/>
                    <w:jc w:val="right"/>
                    <w:rPr>
                      <w:rFonts w:ascii="Arial" w:hAnsi="Arial" w:cs="Arial"/>
                      <w:sz w:val="18"/>
                      <w:szCs w:val="18"/>
                    </w:rPr>
                  </w:pPr>
                  <w:r w:rsidRPr="001254EA">
                    <w:rPr>
                      <w:rFonts w:ascii="Arial" w:hAnsi="Arial" w:cs="Arial"/>
                      <w:sz w:val="18"/>
                      <w:szCs w:val="18"/>
                    </w:rPr>
                    <w:t>76.230,00</w:t>
                  </w:r>
                </w:p>
                <w:p w14:paraId="171F304D" w14:textId="77777777" w:rsidR="00384F72" w:rsidRDefault="00384F72" w:rsidP="001254EA">
                  <w:pPr>
                    <w:ind w:firstLine="0"/>
                    <w:jc w:val="right"/>
                    <w:rPr>
                      <w:rFonts w:ascii="Arial" w:hAnsi="Arial" w:cs="Arial"/>
                      <w:sz w:val="18"/>
                      <w:szCs w:val="18"/>
                    </w:rPr>
                  </w:pPr>
                </w:p>
              </w:tc>
              <w:tc>
                <w:tcPr>
                  <w:tcW w:w="2037" w:type="dxa"/>
                  <w:vAlign w:val="center"/>
                </w:tcPr>
                <w:p w14:paraId="228CB2B2" w14:textId="77777777" w:rsidR="001254EA" w:rsidRPr="001254EA" w:rsidRDefault="001254EA" w:rsidP="001254EA">
                  <w:pPr>
                    <w:ind w:firstLine="0"/>
                    <w:jc w:val="right"/>
                    <w:rPr>
                      <w:rFonts w:ascii="Arial" w:hAnsi="Arial" w:cs="Arial"/>
                      <w:sz w:val="18"/>
                      <w:szCs w:val="18"/>
                    </w:rPr>
                  </w:pPr>
                  <w:r w:rsidRPr="001254EA">
                    <w:rPr>
                      <w:rFonts w:ascii="Arial" w:hAnsi="Arial" w:cs="Arial"/>
                      <w:sz w:val="18"/>
                      <w:szCs w:val="18"/>
                    </w:rPr>
                    <w:t>-6.311,00</w:t>
                  </w:r>
                </w:p>
                <w:p w14:paraId="0AB01D66" w14:textId="77777777" w:rsidR="00384F72" w:rsidRDefault="00384F72" w:rsidP="001254EA">
                  <w:pPr>
                    <w:ind w:firstLine="0"/>
                    <w:jc w:val="right"/>
                    <w:rPr>
                      <w:rFonts w:ascii="Arial" w:hAnsi="Arial" w:cs="Arial"/>
                      <w:sz w:val="18"/>
                      <w:szCs w:val="18"/>
                    </w:rPr>
                  </w:pPr>
                </w:p>
              </w:tc>
              <w:tc>
                <w:tcPr>
                  <w:tcW w:w="1571" w:type="dxa"/>
                  <w:vAlign w:val="center"/>
                </w:tcPr>
                <w:p w14:paraId="21649784" w14:textId="77777777" w:rsidR="001254EA" w:rsidRPr="001254EA" w:rsidRDefault="001254EA" w:rsidP="001254EA">
                  <w:pPr>
                    <w:ind w:firstLine="0"/>
                    <w:jc w:val="right"/>
                    <w:rPr>
                      <w:rFonts w:ascii="Arial" w:hAnsi="Arial" w:cs="Arial"/>
                      <w:sz w:val="18"/>
                      <w:szCs w:val="18"/>
                    </w:rPr>
                  </w:pPr>
                  <w:r w:rsidRPr="001254EA">
                    <w:rPr>
                      <w:rFonts w:ascii="Arial" w:hAnsi="Arial" w:cs="Arial"/>
                      <w:sz w:val="18"/>
                      <w:szCs w:val="18"/>
                    </w:rPr>
                    <w:t>69.919,00</w:t>
                  </w:r>
                </w:p>
                <w:p w14:paraId="2B15650B" w14:textId="77777777" w:rsidR="00384F72" w:rsidRDefault="00384F72" w:rsidP="001254EA">
                  <w:pPr>
                    <w:ind w:firstLine="0"/>
                    <w:jc w:val="right"/>
                    <w:rPr>
                      <w:rFonts w:ascii="Arial" w:hAnsi="Arial" w:cs="Arial"/>
                      <w:sz w:val="18"/>
                      <w:szCs w:val="18"/>
                    </w:rPr>
                  </w:pPr>
                </w:p>
              </w:tc>
            </w:tr>
            <w:tr w:rsidR="00384F72" w:rsidRPr="004A6E39" w14:paraId="7A4CEE6E" w14:textId="77777777" w:rsidTr="001254EA">
              <w:trPr>
                <w:trHeight w:hRule="exact" w:val="408"/>
              </w:trPr>
              <w:tc>
                <w:tcPr>
                  <w:tcW w:w="556" w:type="dxa"/>
                  <w:shd w:val="clear" w:color="auto" w:fill="E6E6E6"/>
                  <w:vAlign w:val="center"/>
                </w:tcPr>
                <w:p w14:paraId="0C1947EC" w14:textId="77777777" w:rsidR="00384F72" w:rsidRPr="004A6E39" w:rsidRDefault="00384F72" w:rsidP="00384F72">
                  <w:pPr>
                    <w:jc w:val="center"/>
                    <w:rPr>
                      <w:rFonts w:ascii="Arial" w:hAnsi="Arial" w:cs="Arial"/>
                      <w:b/>
                      <w:bCs/>
                      <w:sz w:val="18"/>
                      <w:szCs w:val="18"/>
                    </w:rPr>
                  </w:pPr>
                </w:p>
              </w:tc>
              <w:tc>
                <w:tcPr>
                  <w:tcW w:w="4044" w:type="dxa"/>
                  <w:shd w:val="clear" w:color="auto" w:fill="E6E6E6"/>
                  <w:vAlign w:val="center"/>
                </w:tcPr>
                <w:p w14:paraId="40E8F34A" w14:textId="77777777" w:rsidR="00384F72" w:rsidRPr="004A6E39" w:rsidRDefault="00384F72" w:rsidP="00384F72">
                  <w:pPr>
                    <w:ind w:firstLine="0"/>
                    <w:jc w:val="center"/>
                    <w:rPr>
                      <w:rFonts w:ascii="Arial" w:hAnsi="Arial" w:cs="Arial"/>
                      <w:b/>
                      <w:bCs/>
                      <w:sz w:val="18"/>
                      <w:szCs w:val="18"/>
                    </w:rPr>
                  </w:pPr>
                  <w:r w:rsidRPr="004A6E39">
                    <w:rPr>
                      <w:rFonts w:ascii="Arial" w:hAnsi="Arial" w:cs="Arial"/>
                      <w:b/>
                      <w:bCs/>
                      <w:sz w:val="18"/>
                      <w:szCs w:val="18"/>
                    </w:rPr>
                    <w:t>Ukupno program:</w:t>
                  </w:r>
                </w:p>
              </w:tc>
              <w:tc>
                <w:tcPr>
                  <w:tcW w:w="1573" w:type="dxa"/>
                  <w:shd w:val="clear" w:color="auto" w:fill="E6E6E6"/>
                  <w:vAlign w:val="center"/>
                </w:tcPr>
                <w:p w14:paraId="43CA2D75" w14:textId="77777777" w:rsidR="00384F72" w:rsidRPr="004A6E39" w:rsidRDefault="001254EA" w:rsidP="00640BE7">
                  <w:pPr>
                    <w:ind w:firstLine="0"/>
                    <w:jc w:val="right"/>
                    <w:rPr>
                      <w:rFonts w:ascii="Arial" w:hAnsi="Arial" w:cs="Arial"/>
                      <w:b/>
                      <w:bCs/>
                      <w:sz w:val="18"/>
                      <w:szCs w:val="18"/>
                    </w:rPr>
                  </w:pPr>
                  <w:r>
                    <w:rPr>
                      <w:rFonts w:ascii="Arial" w:hAnsi="Arial" w:cs="Arial"/>
                      <w:b/>
                      <w:bCs/>
                      <w:sz w:val="18"/>
                      <w:szCs w:val="18"/>
                    </w:rPr>
                    <w:t>76.230,00</w:t>
                  </w:r>
                </w:p>
              </w:tc>
              <w:tc>
                <w:tcPr>
                  <w:tcW w:w="2037" w:type="dxa"/>
                  <w:shd w:val="clear" w:color="auto" w:fill="E6E6E6"/>
                  <w:vAlign w:val="center"/>
                </w:tcPr>
                <w:p w14:paraId="3E3EB799" w14:textId="77777777" w:rsidR="00384F72" w:rsidRPr="004A6E39" w:rsidRDefault="001254EA" w:rsidP="00384F72">
                  <w:pPr>
                    <w:ind w:firstLine="0"/>
                    <w:jc w:val="right"/>
                    <w:rPr>
                      <w:rFonts w:ascii="Arial" w:hAnsi="Arial" w:cs="Arial"/>
                      <w:b/>
                      <w:bCs/>
                      <w:sz w:val="18"/>
                      <w:szCs w:val="18"/>
                    </w:rPr>
                  </w:pPr>
                  <w:r>
                    <w:rPr>
                      <w:rFonts w:ascii="Arial" w:hAnsi="Arial" w:cs="Arial"/>
                      <w:b/>
                      <w:bCs/>
                      <w:sz w:val="18"/>
                      <w:szCs w:val="18"/>
                    </w:rPr>
                    <w:t>-6.311,00</w:t>
                  </w:r>
                </w:p>
              </w:tc>
              <w:tc>
                <w:tcPr>
                  <w:tcW w:w="1571" w:type="dxa"/>
                  <w:shd w:val="clear" w:color="auto" w:fill="E6E6E6"/>
                  <w:vAlign w:val="center"/>
                </w:tcPr>
                <w:p w14:paraId="0716371C" w14:textId="77777777" w:rsidR="00384F72" w:rsidRPr="004A6E39" w:rsidRDefault="001254EA" w:rsidP="00384F72">
                  <w:pPr>
                    <w:ind w:firstLine="0"/>
                    <w:jc w:val="right"/>
                    <w:rPr>
                      <w:rFonts w:ascii="Arial" w:hAnsi="Arial" w:cs="Arial"/>
                      <w:b/>
                      <w:bCs/>
                      <w:sz w:val="18"/>
                      <w:szCs w:val="18"/>
                    </w:rPr>
                  </w:pPr>
                  <w:r>
                    <w:rPr>
                      <w:rFonts w:ascii="Arial" w:hAnsi="Arial" w:cs="Arial"/>
                      <w:b/>
                      <w:bCs/>
                      <w:sz w:val="18"/>
                      <w:szCs w:val="18"/>
                    </w:rPr>
                    <w:t>69.919,00</w:t>
                  </w:r>
                </w:p>
              </w:tc>
            </w:tr>
          </w:tbl>
          <w:p w14:paraId="7463FA2D" w14:textId="77777777" w:rsidR="00405AAB" w:rsidRPr="00640BE7" w:rsidRDefault="00405AAB" w:rsidP="002B4F24">
            <w:pPr>
              <w:spacing w:after="60"/>
              <w:ind w:firstLine="0"/>
              <w:rPr>
                <w:rFonts w:ascii="Arial" w:hAnsi="Arial" w:cs="Arial"/>
                <w:b/>
                <w:i/>
                <w:sz w:val="18"/>
                <w:szCs w:val="18"/>
              </w:rPr>
            </w:pPr>
          </w:p>
          <w:p w14:paraId="3A81993E" w14:textId="77777777" w:rsidR="00640BE7" w:rsidRPr="00384F72" w:rsidRDefault="00640BE7" w:rsidP="002B4F24">
            <w:pPr>
              <w:spacing w:after="60"/>
              <w:ind w:firstLine="0"/>
              <w:rPr>
                <w:rFonts w:ascii="Arial" w:hAnsi="Arial" w:cs="Arial"/>
                <w:bCs/>
                <w:iCs/>
                <w:sz w:val="18"/>
                <w:szCs w:val="18"/>
              </w:rPr>
            </w:pPr>
          </w:p>
          <w:p w14:paraId="18E0B3F8" w14:textId="77777777" w:rsidR="004022DE" w:rsidRPr="004A6E39" w:rsidRDefault="00132535" w:rsidP="002B4F24">
            <w:pPr>
              <w:spacing w:after="60"/>
              <w:ind w:firstLine="0"/>
              <w:rPr>
                <w:rFonts w:ascii="Arial" w:hAnsi="Arial" w:cs="Arial"/>
                <w:b/>
                <w:i/>
                <w:sz w:val="18"/>
                <w:szCs w:val="18"/>
              </w:rPr>
            </w:pPr>
            <w:r>
              <w:rPr>
                <w:rFonts w:ascii="Arial" w:hAnsi="Arial" w:cs="Arial"/>
                <w:b/>
                <w:i/>
                <w:sz w:val="18"/>
                <w:szCs w:val="18"/>
              </w:rPr>
              <w:t>Asistenti u nastavi</w:t>
            </w:r>
          </w:p>
          <w:p w14:paraId="60B4F7C4" w14:textId="33ABAB15" w:rsidR="004022DE" w:rsidRPr="004A6E39" w:rsidRDefault="009379BE" w:rsidP="009379BE">
            <w:pPr>
              <w:ind w:right="57" w:firstLine="0"/>
              <w:rPr>
                <w:rFonts w:ascii="Arial" w:hAnsi="Arial" w:cs="Arial"/>
                <w:sz w:val="18"/>
                <w:szCs w:val="18"/>
              </w:rPr>
            </w:pPr>
            <w:r w:rsidRPr="009379BE">
              <w:rPr>
                <w:rFonts w:ascii="Arial" w:hAnsi="Arial" w:cs="Arial"/>
                <w:sz w:val="18"/>
                <w:szCs w:val="18"/>
              </w:rPr>
              <w:t>Varaždinska županija u periodu od 01. rujna 2025. do 31. kolovoza 2026. godine provodi projekt „I ti možeš“, koji je</w:t>
            </w:r>
            <w:r>
              <w:rPr>
                <w:rFonts w:ascii="Arial" w:hAnsi="Arial" w:cs="Arial"/>
                <w:sz w:val="18"/>
                <w:szCs w:val="18"/>
              </w:rPr>
              <w:t xml:space="preserve"> </w:t>
            </w:r>
            <w:r w:rsidRPr="009379BE">
              <w:rPr>
                <w:rFonts w:ascii="Arial" w:hAnsi="Arial" w:cs="Arial"/>
                <w:sz w:val="18"/>
                <w:szCs w:val="18"/>
              </w:rPr>
              <w:t>prijavljen na Otvoreni (trajni) poziv na dostavu projektnih prijedloga “Osiguravanje pomoćnika u nastavi i stručnih</w:t>
            </w:r>
            <w:r>
              <w:rPr>
                <w:rFonts w:ascii="Arial" w:hAnsi="Arial" w:cs="Arial"/>
                <w:sz w:val="18"/>
                <w:szCs w:val="18"/>
              </w:rPr>
              <w:t xml:space="preserve"> k</w:t>
            </w:r>
            <w:r w:rsidRPr="009379BE">
              <w:rPr>
                <w:rFonts w:ascii="Arial" w:hAnsi="Arial" w:cs="Arial"/>
                <w:sz w:val="18"/>
                <w:szCs w:val="18"/>
              </w:rPr>
              <w:t>omunikacijskih posrednika učenicima s teškoćama u razvoju u osnovnoškolskim i srednjoškolskim odgojno</w:t>
            </w:r>
            <w:r>
              <w:rPr>
                <w:rFonts w:ascii="Arial" w:hAnsi="Arial" w:cs="Arial"/>
                <w:sz w:val="18"/>
                <w:szCs w:val="18"/>
              </w:rPr>
              <w:t xml:space="preserve"> - </w:t>
            </w:r>
            <w:r w:rsidRPr="009379BE">
              <w:rPr>
                <w:rFonts w:ascii="Arial" w:hAnsi="Arial" w:cs="Arial"/>
                <w:sz w:val="18"/>
                <w:szCs w:val="18"/>
              </w:rPr>
              <w:t>obrazovnim ustanovama, faza VII. Projekt je odobren u sklopu Operativnog programa „Učinkoviti ljudski</w:t>
            </w:r>
            <w:r>
              <w:rPr>
                <w:rFonts w:ascii="Arial" w:hAnsi="Arial" w:cs="Arial"/>
                <w:sz w:val="18"/>
                <w:szCs w:val="18"/>
              </w:rPr>
              <w:t xml:space="preserve"> </w:t>
            </w:r>
            <w:r w:rsidRPr="009379BE">
              <w:rPr>
                <w:rFonts w:ascii="Arial" w:hAnsi="Arial" w:cs="Arial"/>
                <w:sz w:val="18"/>
                <w:szCs w:val="18"/>
              </w:rPr>
              <w:t>potencijali“</w:t>
            </w:r>
            <w:r>
              <w:rPr>
                <w:rFonts w:ascii="Arial" w:hAnsi="Arial" w:cs="Arial"/>
                <w:sz w:val="18"/>
                <w:szCs w:val="18"/>
              </w:rPr>
              <w:t xml:space="preserve"> </w:t>
            </w:r>
            <w:r w:rsidRPr="009379BE">
              <w:rPr>
                <w:rFonts w:ascii="Arial" w:hAnsi="Arial" w:cs="Arial"/>
                <w:sz w:val="18"/>
                <w:szCs w:val="18"/>
              </w:rPr>
              <w:t>2021-2027. Svrha projekta je učenicima s teškoćama u razvoju uključenim u redovne programe osnovnih</w:t>
            </w:r>
            <w:r>
              <w:rPr>
                <w:rFonts w:ascii="Arial" w:hAnsi="Arial" w:cs="Arial"/>
                <w:sz w:val="18"/>
                <w:szCs w:val="18"/>
              </w:rPr>
              <w:t xml:space="preserve"> </w:t>
            </w:r>
            <w:r w:rsidRPr="009379BE">
              <w:rPr>
                <w:rFonts w:ascii="Arial" w:hAnsi="Arial" w:cs="Arial"/>
                <w:sz w:val="18"/>
                <w:szCs w:val="18"/>
              </w:rPr>
              <w:t>i srednjih škola pružiti odgovarajuću potporu u nastavi u vidu pomoćnika/stručnog komunikacijskog posrednika,</w:t>
            </w:r>
            <w:r>
              <w:rPr>
                <w:rFonts w:ascii="Arial" w:hAnsi="Arial" w:cs="Arial"/>
                <w:sz w:val="18"/>
                <w:szCs w:val="18"/>
              </w:rPr>
              <w:t xml:space="preserve"> </w:t>
            </w:r>
            <w:r w:rsidRPr="009379BE">
              <w:rPr>
                <w:rFonts w:ascii="Arial" w:hAnsi="Arial" w:cs="Arial"/>
                <w:sz w:val="18"/>
                <w:szCs w:val="18"/>
              </w:rPr>
              <w:t>kako bi se osigurali uvjeti za unapređenje njihovih obrazovnih postignuća, uspješniju socijalizaciju i emocionalno</w:t>
            </w:r>
            <w:r>
              <w:rPr>
                <w:rFonts w:ascii="Arial" w:hAnsi="Arial" w:cs="Arial"/>
                <w:sz w:val="18"/>
                <w:szCs w:val="18"/>
              </w:rPr>
              <w:t xml:space="preserve"> </w:t>
            </w:r>
            <w:r w:rsidRPr="009379BE">
              <w:rPr>
                <w:rFonts w:ascii="Arial" w:hAnsi="Arial" w:cs="Arial"/>
                <w:sz w:val="18"/>
                <w:szCs w:val="18"/>
              </w:rPr>
              <w:t xml:space="preserve">funkcioniranje. U sklopu Projekta u školskoj godini 2025/2026. osigurano je </w:t>
            </w:r>
            <w:r>
              <w:rPr>
                <w:rFonts w:ascii="Arial" w:hAnsi="Arial" w:cs="Arial"/>
                <w:sz w:val="18"/>
                <w:szCs w:val="18"/>
              </w:rPr>
              <w:t>6</w:t>
            </w:r>
            <w:r w:rsidRPr="009379BE">
              <w:rPr>
                <w:rFonts w:ascii="Arial" w:hAnsi="Arial" w:cs="Arial"/>
                <w:sz w:val="18"/>
                <w:szCs w:val="18"/>
              </w:rPr>
              <w:t xml:space="preserve"> pomoćnika u nastavi za </w:t>
            </w:r>
            <w:r>
              <w:rPr>
                <w:rFonts w:ascii="Arial" w:hAnsi="Arial" w:cs="Arial"/>
                <w:sz w:val="18"/>
                <w:szCs w:val="18"/>
              </w:rPr>
              <w:t>6</w:t>
            </w:r>
            <w:r w:rsidRPr="009379BE">
              <w:rPr>
                <w:rFonts w:ascii="Arial" w:hAnsi="Arial" w:cs="Arial"/>
                <w:sz w:val="18"/>
                <w:szCs w:val="18"/>
              </w:rPr>
              <w:t xml:space="preserve"> učenika</w:t>
            </w:r>
            <w:r>
              <w:rPr>
                <w:rFonts w:ascii="Arial" w:hAnsi="Arial" w:cs="Arial"/>
                <w:sz w:val="18"/>
                <w:szCs w:val="18"/>
              </w:rPr>
              <w:t xml:space="preserve"> </w:t>
            </w:r>
            <w:r w:rsidRPr="009379BE">
              <w:rPr>
                <w:rFonts w:ascii="Arial" w:hAnsi="Arial" w:cs="Arial"/>
                <w:sz w:val="18"/>
                <w:szCs w:val="18"/>
              </w:rPr>
              <w:t>s teškoćama na određeno, nepuno radno vrijem</w:t>
            </w:r>
            <w:r>
              <w:rPr>
                <w:rFonts w:ascii="Arial" w:hAnsi="Arial" w:cs="Arial"/>
                <w:sz w:val="18"/>
                <w:szCs w:val="18"/>
              </w:rPr>
              <w:t>e</w:t>
            </w:r>
            <w:r w:rsidRPr="009379BE">
              <w:rPr>
                <w:rFonts w:ascii="Arial" w:hAnsi="Arial" w:cs="Arial"/>
                <w:sz w:val="18"/>
                <w:szCs w:val="18"/>
              </w:rPr>
              <w:t>. Sredstva škola dobiva od Varaždinske</w:t>
            </w:r>
            <w:r>
              <w:rPr>
                <w:rFonts w:ascii="Arial" w:hAnsi="Arial" w:cs="Arial"/>
                <w:sz w:val="18"/>
                <w:szCs w:val="18"/>
              </w:rPr>
              <w:t xml:space="preserve"> </w:t>
            </w:r>
            <w:r w:rsidRPr="009379BE">
              <w:rPr>
                <w:rFonts w:ascii="Arial" w:hAnsi="Arial" w:cs="Arial"/>
                <w:sz w:val="18"/>
                <w:szCs w:val="18"/>
              </w:rPr>
              <w:t>županije koja je nositelj projekta. Projekt je sufinanciran iz Europskog socijalnog fonda plus.</w:t>
            </w:r>
          </w:p>
          <w:p w14:paraId="1991F3E5" w14:textId="77777777" w:rsidR="004022DE" w:rsidRPr="004A6E39" w:rsidRDefault="004022DE" w:rsidP="00DE6A67">
            <w:pPr>
              <w:ind w:right="57" w:firstLine="0"/>
              <w:rPr>
                <w:rFonts w:ascii="Arial" w:hAnsi="Arial" w:cs="Arial"/>
                <w:sz w:val="18"/>
                <w:szCs w:val="18"/>
              </w:rPr>
            </w:pPr>
          </w:p>
          <w:p w14:paraId="0F465BEE" w14:textId="77777777" w:rsidR="004022DE" w:rsidRPr="004A6E39" w:rsidRDefault="004022DE" w:rsidP="00132535">
            <w:pPr>
              <w:ind w:right="57" w:firstLine="0"/>
              <w:rPr>
                <w:rFonts w:ascii="Arial" w:hAnsi="Arial" w:cs="Arial"/>
                <w:sz w:val="18"/>
                <w:szCs w:val="18"/>
              </w:rPr>
            </w:pPr>
          </w:p>
        </w:tc>
      </w:tr>
      <w:tr w:rsidR="00627A1C" w:rsidRPr="003779E1" w14:paraId="7C75D126" w14:textId="77777777" w:rsidTr="0035346E">
        <w:trPr>
          <w:trHeight w:val="3198"/>
          <w:tblCellSpacing w:w="20" w:type="dxa"/>
        </w:trPr>
        <w:tc>
          <w:tcPr>
            <w:tcW w:w="10109" w:type="dxa"/>
          </w:tcPr>
          <w:p w14:paraId="7F27F768" w14:textId="77777777" w:rsidR="00627A1C" w:rsidRDefault="00627A1C" w:rsidP="002B4F24">
            <w:pPr>
              <w:pStyle w:val="Tijeloteksta"/>
              <w:spacing w:before="120"/>
              <w:ind w:right="-28"/>
              <w:rPr>
                <w:szCs w:val="18"/>
              </w:rPr>
            </w:pPr>
            <w:r w:rsidRPr="004A6E39">
              <w:rPr>
                <w:szCs w:val="18"/>
              </w:rPr>
              <w:t xml:space="preserve">CILJEVI I POKAZATELJI USPJEŠNOSTI KOJIMA ĆE SE MJERITI OSTVARENJE CILJEVA: </w:t>
            </w:r>
          </w:p>
          <w:p w14:paraId="3B4B49F1" w14:textId="77777777" w:rsidR="007C08BA" w:rsidRPr="007C08BA" w:rsidRDefault="007C08BA" w:rsidP="002B4F24">
            <w:pPr>
              <w:pStyle w:val="Tijeloteksta"/>
              <w:spacing w:before="120"/>
              <w:ind w:right="-28"/>
              <w:rPr>
                <w:b w:val="0"/>
                <w:bCs w:val="0"/>
                <w:szCs w:val="18"/>
              </w:rPr>
            </w:pPr>
            <w:r>
              <w:rPr>
                <w:szCs w:val="18"/>
              </w:rPr>
              <w:t xml:space="preserve">Cilj: </w:t>
            </w:r>
            <w:r w:rsidRPr="007C08BA">
              <w:rPr>
                <w:b w:val="0"/>
                <w:bCs w:val="0"/>
                <w:szCs w:val="18"/>
              </w:rPr>
              <w:t>Socijalizacija učenika</w:t>
            </w:r>
            <w:r w:rsidR="00057280">
              <w:rPr>
                <w:b w:val="0"/>
                <w:bCs w:val="0"/>
                <w:szCs w:val="18"/>
              </w:rPr>
              <w:t xml:space="preserve">, poboljšanje </w:t>
            </w:r>
            <w:r w:rsidR="00F42CBE">
              <w:rPr>
                <w:b w:val="0"/>
                <w:bCs w:val="0"/>
                <w:szCs w:val="18"/>
              </w:rPr>
              <w:t xml:space="preserve">provođenje nastavnih procesa i </w:t>
            </w:r>
            <w:r w:rsidR="00057280">
              <w:rPr>
                <w:b w:val="0"/>
                <w:bCs w:val="0"/>
                <w:szCs w:val="18"/>
              </w:rPr>
              <w:t>obrazovnih postignuća</w:t>
            </w:r>
          </w:p>
          <w:p w14:paraId="52607173" w14:textId="77777777" w:rsidR="00627A1C" w:rsidRPr="004A6E39" w:rsidRDefault="00627A1C" w:rsidP="002B4F24">
            <w:pPr>
              <w:spacing w:before="120"/>
              <w:ind w:firstLine="0"/>
              <w:rPr>
                <w:rFonts w:ascii="Arial" w:hAnsi="Arial" w:cs="Arial"/>
                <w:i/>
                <w:color w:val="00B0F0"/>
                <w:sz w:val="18"/>
                <w:szCs w:val="18"/>
              </w:rPr>
            </w:pP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242"/>
              <w:gridCol w:w="1972"/>
              <w:gridCol w:w="1142"/>
              <w:gridCol w:w="1115"/>
              <w:gridCol w:w="1854"/>
              <w:gridCol w:w="2268"/>
            </w:tblGrid>
            <w:tr w:rsidR="00640BE7" w:rsidRPr="004A6E39" w14:paraId="494C9ED6" w14:textId="77777777" w:rsidTr="00640BE7">
              <w:trPr>
                <w:trHeight w:val="484"/>
              </w:trPr>
              <w:tc>
                <w:tcPr>
                  <w:tcW w:w="1242" w:type="dxa"/>
                  <w:tcBorders>
                    <w:top w:val="single" w:sz="4" w:space="0" w:color="BFBFBF"/>
                    <w:left w:val="single" w:sz="4" w:space="0" w:color="BFBFBF"/>
                    <w:bottom w:val="single" w:sz="4" w:space="0" w:color="BFBFBF"/>
                    <w:right w:val="single" w:sz="4" w:space="0" w:color="BFBFBF"/>
                  </w:tcBorders>
                  <w:shd w:val="clear" w:color="auto" w:fill="F2F2F2"/>
                  <w:hideMark/>
                </w:tcPr>
                <w:p w14:paraId="58ED2CE1" w14:textId="77777777" w:rsidR="00640BE7" w:rsidRPr="004A6E39" w:rsidRDefault="00640BE7" w:rsidP="00B41587">
                  <w:pPr>
                    <w:spacing w:before="120"/>
                    <w:ind w:firstLine="0"/>
                    <w:jc w:val="center"/>
                    <w:rPr>
                      <w:rFonts w:ascii="Arial" w:hAnsi="Arial" w:cs="Arial"/>
                      <w:b/>
                      <w:sz w:val="18"/>
                      <w:szCs w:val="18"/>
                    </w:rPr>
                  </w:pPr>
                  <w:r w:rsidRPr="004A6E39">
                    <w:rPr>
                      <w:rFonts w:ascii="Arial" w:hAnsi="Arial" w:cs="Arial"/>
                      <w:b/>
                      <w:sz w:val="18"/>
                      <w:szCs w:val="18"/>
                    </w:rPr>
                    <w:t>Pokazatelj</w:t>
                  </w:r>
                </w:p>
              </w:tc>
              <w:tc>
                <w:tcPr>
                  <w:tcW w:w="1972" w:type="dxa"/>
                  <w:tcBorders>
                    <w:top w:val="single" w:sz="4" w:space="0" w:color="BFBFBF"/>
                    <w:left w:val="single" w:sz="4" w:space="0" w:color="BFBFBF"/>
                    <w:bottom w:val="single" w:sz="4" w:space="0" w:color="BFBFBF"/>
                    <w:right w:val="single" w:sz="4" w:space="0" w:color="BFBFBF"/>
                  </w:tcBorders>
                  <w:shd w:val="clear" w:color="auto" w:fill="F2F2F2"/>
                  <w:hideMark/>
                </w:tcPr>
                <w:p w14:paraId="1DDFA75B" w14:textId="77777777" w:rsidR="00640BE7" w:rsidRPr="004A6E39" w:rsidRDefault="00640BE7" w:rsidP="00B41587">
                  <w:pPr>
                    <w:spacing w:before="120"/>
                    <w:ind w:firstLine="0"/>
                    <w:jc w:val="center"/>
                    <w:rPr>
                      <w:rFonts w:ascii="Arial" w:hAnsi="Arial" w:cs="Arial"/>
                      <w:b/>
                      <w:sz w:val="18"/>
                      <w:szCs w:val="18"/>
                    </w:rPr>
                  </w:pPr>
                  <w:r w:rsidRPr="004A6E39">
                    <w:rPr>
                      <w:rFonts w:ascii="Arial" w:hAnsi="Arial" w:cs="Arial"/>
                      <w:b/>
                      <w:sz w:val="18"/>
                      <w:szCs w:val="18"/>
                    </w:rPr>
                    <w:t>Definicija</w:t>
                  </w:r>
                </w:p>
              </w:tc>
              <w:tc>
                <w:tcPr>
                  <w:tcW w:w="1142" w:type="dxa"/>
                  <w:tcBorders>
                    <w:top w:val="single" w:sz="4" w:space="0" w:color="BFBFBF"/>
                    <w:left w:val="single" w:sz="4" w:space="0" w:color="BFBFBF"/>
                    <w:bottom w:val="single" w:sz="4" w:space="0" w:color="BFBFBF"/>
                    <w:right w:val="single" w:sz="4" w:space="0" w:color="BFBFBF"/>
                  </w:tcBorders>
                  <w:shd w:val="clear" w:color="auto" w:fill="F2F2F2"/>
                  <w:hideMark/>
                </w:tcPr>
                <w:p w14:paraId="28240BF3" w14:textId="77777777" w:rsidR="00640BE7" w:rsidRPr="004A6E39" w:rsidRDefault="00640BE7" w:rsidP="00B41587">
                  <w:pPr>
                    <w:spacing w:before="120"/>
                    <w:ind w:firstLine="0"/>
                    <w:jc w:val="center"/>
                    <w:rPr>
                      <w:rFonts w:ascii="Arial" w:hAnsi="Arial" w:cs="Arial"/>
                      <w:b/>
                      <w:sz w:val="18"/>
                      <w:szCs w:val="18"/>
                    </w:rPr>
                  </w:pPr>
                  <w:r w:rsidRPr="004A6E39">
                    <w:rPr>
                      <w:rFonts w:ascii="Arial" w:hAnsi="Arial" w:cs="Arial"/>
                      <w:b/>
                      <w:sz w:val="18"/>
                      <w:szCs w:val="18"/>
                    </w:rPr>
                    <w:t>Jedinica</w:t>
                  </w:r>
                </w:p>
              </w:tc>
              <w:tc>
                <w:tcPr>
                  <w:tcW w:w="1115" w:type="dxa"/>
                  <w:tcBorders>
                    <w:top w:val="single" w:sz="4" w:space="0" w:color="BFBFBF"/>
                    <w:left w:val="single" w:sz="4" w:space="0" w:color="BFBFBF"/>
                    <w:bottom w:val="single" w:sz="4" w:space="0" w:color="BFBFBF"/>
                    <w:right w:val="single" w:sz="4" w:space="0" w:color="BFBFBF"/>
                  </w:tcBorders>
                  <w:shd w:val="clear" w:color="auto" w:fill="F2F2F2"/>
                  <w:vAlign w:val="center"/>
                  <w:hideMark/>
                </w:tcPr>
                <w:p w14:paraId="09EB4478" w14:textId="77777777" w:rsidR="00640BE7" w:rsidRPr="004A6E39" w:rsidRDefault="00640BE7" w:rsidP="00B41587">
                  <w:pPr>
                    <w:pStyle w:val="Naslov7"/>
                    <w:rPr>
                      <w:szCs w:val="18"/>
                    </w:rPr>
                  </w:pPr>
                  <w:r w:rsidRPr="004A6E39">
                    <w:rPr>
                      <w:szCs w:val="18"/>
                    </w:rPr>
                    <w:t>Polazna vrijednost</w:t>
                  </w:r>
                </w:p>
              </w:tc>
              <w:tc>
                <w:tcPr>
                  <w:tcW w:w="1854" w:type="dxa"/>
                  <w:tcBorders>
                    <w:top w:val="single" w:sz="4" w:space="0" w:color="BFBFBF"/>
                    <w:left w:val="single" w:sz="4" w:space="0" w:color="BFBFBF"/>
                    <w:bottom w:val="single" w:sz="4" w:space="0" w:color="BFBFBF"/>
                    <w:right w:val="single" w:sz="4" w:space="0" w:color="BFBFBF"/>
                  </w:tcBorders>
                  <w:shd w:val="clear" w:color="auto" w:fill="F2F2F2"/>
                  <w:hideMark/>
                </w:tcPr>
                <w:p w14:paraId="21AE653F" w14:textId="77777777" w:rsidR="00640BE7" w:rsidRPr="004A6E39" w:rsidRDefault="00640BE7" w:rsidP="00B41587">
                  <w:pPr>
                    <w:pStyle w:val="Naslov7"/>
                    <w:rPr>
                      <w:szCs w:val="18"/>
                    </w:rPr>
                  </w:pPr>
                  <w:r w:rsidRPr="004A6E39">
                    <w:rPr>
                      <w:szCs w:val="18"/>
                    </w:rPr>
                    <w:t>Izvor podataka</w:t>
                  </w:r>
                </w:p>
              </w:tc>
              <w:tc>
                <w:tcPr>
                  <w:tcW w:w="2268" w:type="dxa"/>
                  <w:tcBorders>
                    <w:top w:val="single" w:sz="4" w:space="0" w:color="BFBFBF"/>
                    <w:left w:val="single" w:sz="4" w:space="0" w:color="BFBFBF"/>
                    <w:bottom w:val="single" w:sz="4" w:space="0" w:color="BFBFBF"/>
                    <w:right w:val="single" w:sz="4" w:space="0" w:color="BFBFBF"/>
                  </w:tcBorders>
                  <w:shd w:val="clear" w:color="auto" w:fill="F2F2F2"/>
                  <w:vAlign w:val="center"/>
                  <w:hideMark/>
                </w:tcPr>
                <w:p w14:paraId="3A6ED776" w14:textId="77777777" w:rsidR="00640BE7" w:rsidRPr="004A6E39" w:rsidRDefault="00640BE7" w:rsidP="00B41587">
                  <w:pPr>
                    <w:pStyle w:val="Naslov7"/>
                    <w:rPr>
                      <w:szCs w:val="18"/>
                    </w:rPr>
                  </w:pPr>
                  <w:r w:rsidRPr="004A6E39">
                    <w:rPr>
                      <w:szCs w:val="18"/>
                    </w:rPr>
                    <w:t>Ciljana vrijednost 202</w:t>
                  </w:r>
                  <w:r>
                    <w:rPr>
                      <w:szCs w:val="18"/>
                    </w:rPr>
                    <w:t>6</w:t>
                  </w:r>
                  <w:r w:rsidRPr="004A6E39">
                    <w:rPr>
                      <w:szCs w:val="18"/>
                    </w:rPr>
                    <w:t>.</w:t>
                  </w:r>
                </w:p>
              </w:tc>
            </w:tr>
            <w:tr w:rsidR="00640BE7" w:rsidRPr="004A6E39" w14:paraId="4C438E40" w14:textId="77777777" w:rsidTr="00640BE7">
              <w:trPr>
                <w:trHeight w:val="259"/>
              </w:trPr>
              <w:tc>
                <w:tcPr>
                  <w:tcW w:w="1242" w:type="dxa"/>
                  <w:tcBorders>
                    <w:top w:val="single" w:sz="4" w:space="0" w:color="BFBFBF"/>
                    <w:left w:val="single" w:sz="4" w:space="0" w:color="BFBFBF"/>
                    <w:bottom w:val="single" w:sz="4" w:space="0" w:color="BFBFBF"/>
                    <w:right w:val="single" w:sz="4" w:space="0" w:color="BFBFBF"/>
                  </w:tcBorders>
                </w:tcPr>
                <w:p w14:paraId="1B7650D6" w14:textId="77777777" w:rsidR="00640BE7" w:rsidRPr="004A6E39" w:rsidRDefault="00640BE7" w:rsidP="007C08BA">
                  <w:pPr>
                    <w:spacing w:before="120"/>
                    <w:ind w:firstLine="0"/>
                    <w:jc w:val="center"/>
                    <w:rPr>
                      <w:rFonts w:ascii="Arial" w:hAnsi="Arial" w:cs="Arial"/>
                      <w:sz w:val="18"/>
                      <w:szCs w:val="18"/>
                    </w:rPr>
                  </w:pPr>
                  <w:r>
                    <w:rPr>
                      <w:rFonts w:ascii="Arial" w:hAnsi="Arial" w:cs="Arial"/>
                      <w:sz w:val="18"/>
                      <w:szCs w:val="18"/>
                    </w:rPr>
                    <w:t>Broj učenika</w:t>
                  </w:r>
                </w:p>
              </w:tc>
              <w:tc>
                <w:tcPr>
                  <w:tcW w:w="1972" w:type="dxa"/>
                  <w:tcBorders>
                    <w:top w:val="single" w:sz="4" w:space="0" w:color="BFBFBF"/>
                    <w:left w:val="single" w:sz="4" w:space="0" w:color="BFBFBF"/>
                    <w:bottom w:val="single" w:sz="4" w:space="0" w:color="BFBFBF"/>
                    <w:right w:val="single" w:sz="4" w:space="0" w:color="BFBFBF"/>
                  </w:tcBorders>
                </w:tcPr>
                <w:p w14:paraId="2507D419" w14:textId="77777777" w:rsidR="00640BE7" w:rsidRPr="004A6E39" w:rsidRDefault="00640BE7" w:rsidP="007C08BA">
                  <w:pPr>
                    <w:spacing w:before="120"/>
                    <w:ind w:firstLine="0"/>
                    <w:jc w:val="center"/>
                    <w:rPr>
                      <w:rFonts w:ascii="Arial" w:hAnsi="Arial" w:cs="Arial"/>
                      <w:sz w:val="18"/>
                      <w:szCs w:val="18"/>
                    </w:rPr>
                  </w:pPr>
                  <w:r>
                    <w:rPr>
                      <w:rFonts w:ascii="Arial" w:hAnsi="Arial" w:cs="Arial"/>
                      <w:sz w:val="18"/>
                      <w:szCs w:val="18"/>
                    </w:rPr>
                    <w:t>Asistenti u nastavi</w:t>
                  </w:r>
                </w:p>
              </w:tc>
              <w:tc>
                <w:tcPr>
                  <w:tcW w:w="1142" w:type="dxa"/>
                  <w:tcBorders>
                    <w:top w:val="single" w:sz="4" w:space="0" w:color="BFBFBF"/>
                    <w:left w:val="single" w:sz="4" w:space="0" w:color="BFBFBF"/>
                    <w:bottom w:val="single" w:sz="4" w:space="0" w:color="BFBFBF"/>
                    <w:right w:val="single" w:sz="4" w:space="0" w:color="BFBFBF"/>
                  </w:tcBorders>
                </w:tcPr>
                <w:p w14:paraId="386078F5" w14:textId="77777777" w:rsidR="00640BE7" w:rsidRPr="004A6E39" w:rsidRDefault="00640BE7" w:rsidP="007C08BA">
                  <w:pPr>
                    <w:spacing w:before="120"/>
                    <w:ind w:firstLine="0"/>
                    <w:jc w:val="center"/>
                    <w:rPr>
                      <w:rFonts w:ascii="Arial" w:hAnsi="Arial" w:cs="Arial"/>
                      <w:sz w:val="18"/>
                      <w:szCs w:val="18"/>
                    </w:rPr>
                  </w:pPr>
                  <w:r>
                    <w:rPr>
                      <w:rFonts w:ascii="Arial" w:hAnsi="Arial" w:cs="Arial"/>
                      <w:sz w:val="18"/>
                      <w:szCs w:val="18"/>
                    </w:rPr>
                    <w:t>Broj učenika</w:t>
                  </w:r>
                </w:p>
              </w:tc>
              <w:tc>
                <w:tcPr>
                  <w:tcW w:w="1115" w:type="dxa"/>
                  <w:tcBorders>
                    <w:top w:val="single" w:sz="4" w:space="0" w:color="BFBFBF"/>
                    <w:left w:val="single" w:sz="4" w:space="0" w:color="BFBFBF"/>
                    <w:bottom w:val="single" w:sz="4" w:space="0" w:color="BFBFBF"/>
                    <w:right w:val="single" w:sz="4" w:space="0" w:color="BFBFBF"/>
                  </w:tcBorders>
                </w:tcPr>
                <w:p w14:paraId="680D197B" w14:textId="77777777" w:rsidR="00640BE7" w:rsidRPr="004A6E39" w:rsidRDefault="001254EA" w:rsidP="007C08BA">
                  <w:pPr>
                    <w:spacing w:before="120"/>
                    <w:ind w:firstLine="0"/>
                    <w:jc w:val="center"/>
                    <w:rPr>
                      <w:rFonts w:ascii="Arial" w:hAnsi="Arial" w:cs="Arial"/>
                      <w:sz w:val="18"/>
                      <w:szCs w:val="18"/>
                    </w:rPr>
                  </w:pPr>
                  <w:r>
                    <w:rPr>
                      <w:rFonts w:ascii="Arial" w:hAnsi="Arial" w:cs="Arial"/>
                      <w:sz w:val="18"/>
                      <w:szCs w:val="18"/>
                    </w:rPr>
                    <w:t>6</w:t>
                  </w:r>
                </w:p>
              </w:tc>
              <w:tc>
                <w:tcPr>
                  <w:tcW w:w="1854" w:type="dxa"/>
                  <w:tcBorders>
                    <w:top w:val="single" w:sz="4" w:space="0" w:color="BFBFBF"/>
                    <w:left w:val="single" w:sz="4" w:space="0" w:color="BFBFBF"/>
                    <w:bottom w:val="single" w:sz="4" w:space="0" w:color="BFBFBF"/>
                    <w:right w:val="single" w:sz="4" w:space="0" w:color="BFBFBF"/>
                  </w:tcBorders>
                </w:tcPr>
                <w:p w14:paraId="599772A7" w14:textId="77777777" w:rsidR="00640BE7" w:rsidRPr="004A6E39" w:rsidRDefault="00640BE7" w:rsidP="007C08BA">
                  <w:pPr>
                    <w:spacing w:before="120"/>
                    <w:ind w:firstLine="0"/>
                    <w:jc w:val="center"/>
                    <w:rPr>
                      <w:rFonts w:ascii="Arial" w:hAnsi="Arial" w:cs="Arial"/>
                      <w:sz w:val="18"/>
                      <w:szCs w:val="18"/>
                    </w:rPr>
                  </w:pPr>
                  <w:r>
                    <w:rPr>
                      <w:rFonts w:ascii="Arial" w:hAnsi="Arial" w:cs="Arial"/>
                      <w:sz w:val="18"/>
                      <w:szCs w:val="18"/>
                    </w:rPr>
                    <w:t>Ugovor o radu</w:t>
                  </w:r>
                </w:p>
              </w:tc>
              <w:tc>
                <w:tcPr>
                  <w:tcW w:w="2268" w:type="dxa"/>
                  <w:tcBorders>
                    <w:top w:val="single" w:sz="4" w:space="0" w:color="BFBFBF"/>
                    <w:left w:val="single" w:sz="4" w:space="0" w:color="BFBFBF"/>
                    <w:bottom w:val="single" w:sz="4" w:space="0" w:color="BFBFBF"/>
                    <w:right w:val="single" w:sz="4" w:space="0" w:color="BFBFBF"/>
                  </w:tcBorders>
                </w:tcPr>
                <w:p w14:paraId="22164AE2" w14:textId="77777777" w:rsidR="00640BE7" w:rsidRPr="004A6E39" w:rsidRDefault="00BC2D37" w:rsidP="007C08BA">
                  <w:pPr>
                    <w:spacing w:before="120"/>
                    <w:ind w:firstLine="0"/>
                    <w:jc w:val="center"/>
                    <w:rPr>
                      <w:rFonts w:ascii="Arial" w:hAnsi="Arial" w:cs="Arial"/>
                      <w:sz w:val="18"/>
                      <w:szCs w:val="18"/>
                    </w:rPr>
                  </w:pPr>
                  <w:r>
                    <w:rPr>
                      <w:rFonts w:ascii="Arial" w:hAnsi="Arial" w:cs="Arial"/>
                      <w:sz w:val="18"/>
                      <w:szCs w:val="18"/>
                    </w:rPr>
                    <w:t>6</w:t>
                  </w:r>
                </w:p>
              </w:tc>
            </w:tr>
          </w:tbl>
          <w:p w14:paraId="56B51865" w14:textId="77777777" w:rsidR="00627A1C" w:rsidRPr="004A6E39" w:rsidRDefault="00627A1C" w:rsidP="002B4F24">
            <w:pPr>
              <w:spacing w:before="120"/>
              <w:ind w:firstLine="0"/>
              <w:rPr>
                <w:rFonts w:ascii="Arial" w:hAnsi="Arial" w:cs="Arial"/>
                <w:i/>
                <w:color w:val="00B0F0"/>
                <w:sz w:val="18"/>
                <w:szCs w:val="18"/>
              </w:rPr>
            </w:pPr>
          </w:p>
        </w:tc>
      </w:tr>
      <w:bookmarkEnd w:id="15"/>
    </w:tbl>
    <w:p w14:paraId="4EE5A5AD" w14:textId="77777777" w:rsidR="00982BD4" w:rsidRDefault="00982BD4" w:rsidP="009C5B0D">
      <w:pPr>
        <w:ind w:firstLine="0"/>
      </w:pPr>
    </w:p>
    <w:tbl>
      <w:tblPr>
        <w:tblW w:w="10203" w:type="dxa"/>
        <w:tblCellSpacing w:w="20" w:type="dxa"/>
        <w:tblInd w:w="-382" w:type="dxa"/>
        <w:tblBorders>
          <w:top w:val="single" w:sz="4" w:space="0" w:color="A6A6A6"/>
          <w:left w:val="single" w:sz="4" w:space="0" w:color="A6A6A6"/>
          <w:bottom w:val="single" w:sz="4" w:space="0" w:color="A6A6A6"/>
          <w:right w:val="single" w:sz="4" w:space="0" w:color="A6A6A6"/>
          <w:insideH w:val="dotted" w:sz="4" w:space="0" w:color="auto"/>
          <w:insideV w:val="dotted" w:sz="4" w:space="0" w:color="auto"/>
        </w:tblBorders>
        <w:tblLook w:val="01E0" w:firstRow="1" w:lastRow="1" w:firstColumn="1" w:lastColumn="1" w:noHBand="0" w:noVBand="0"/>
      </w:tblPr>
      <w:tblGrid>
        <w:gridCol w:w="10429"/>
      </w:tblGrid>
      <w:tr w:rsidR="00982BD4" w:rsidRPr="00C4190C" w14:paraId="517BAFB6" w14:textId="77777777" w:rsidTr="00DD6FFC">
        <w:trPr>
          <w:trHeight w:val="177"/>
          <w:tblCellSpacing w:w="20" w:type="dxa"/>
        </w:trPr>
        <w:tc>
          <w:tcPr>
            <w:tcW w:w="10123" w:type="dxa"/>
            <w:shd w:val="clear" w:color="auto" w:fill="BDD6EE"/>
          </w:tcPr>
          <w:p w14:paraId="5B11B5E3" w14:textId="77777777" w:rsidR="00982BD4" w:rsidRPr="004022DE" w:rsidRDefault="00982BD4" w:rsidP="006B436C">
            <w:pPr>
              <w:pStyle w:val="Naslov1"/>
              <w:pageBreakBefore/>
              <w:spacing w:before="240" w:after="240"/>
              <w:rPr>
                <w:sz w:val="18"/>
                <w:szCs w:val="18"/>
              </w:rPr>
            </w:pPr>
            <w:bookmarkStart w:id="19" w:name="_Toc180499013"/>
            <w:bookmarkStart w:id="20" w:name="_Toc180499023"/>
            <w:bookmarkStart w:id="21" w:name="_Toc237418070"/>
            <w:r>
              <w:rPr>
                <w:sz w:val="18"/>
                <w:szCs w:val="18"/>
              </w:rPr>
              <w:lastRenderedPageBreak/>
              <w:t>PROGRAM</w:t>
            </w:r>
            <w:r w:rsidRPr="00C4190C">
              <w:rPr>
                <w:sz w:val="18"/>
                <w:szCs w:val="18"/>
              </w:rPr>
              <w:t>:</w:t>
            </w:r>
            <w:r>
              <w:rPr>
                <w:sz w:val="18"/>
                <w:szCs w:val="18"/>
              </w:rPr>
              <w:t xml:space="preserve"> </w:t>
            </w:r>
            <w:r w:rsidR="007C08BA" w:rsidRPr="00217C5E">
              <w:rPr>
                <w:sz w:val="20"/>
                <w:szCs w:val="20"/>
              </w:rPr>
              <w:t>JAVNE POTREBE U OBRAZOVANJU IZNAD ZAKONSKOG STANDARDA</w:t>
            </w:r>
            <w:bookmarkEnd w:id="19"/>
            <w:bookmarkEnd w:id="20"/>
            <w:bookmarkEnd w:id="21"/>
          </w:p>
        </w:tc>
      </w:tr>
      <w:tr w:rsidR="00982BD4" w:rsidRPr="00EF5666" w14:paraId="3F3FAA14" w14:textId="77777777" w:rsidTr="00DD6FFC">
        <w:trPr>
          <w:trHeight w:val="193"/>
          <w:tblCellSpacing w:w="20" w:type="dxa"/>
        </w:trPr>
        <w:tc>
          <w:tcPr>
            <w:tcW w:w="10123" w:type="dxa"/>
          </w:tcPr>
          <w:p w14:paraId="1110C8B0" w14:textId="77777777" w:rsidR="00982BD4" w:rsidRPr="004A6E39" w:rsidRDefault="00982BD4" w:rsidP="00DE0A37">
            <w:pPr>
              <w:spacing w:before="120"/>
              <w:ind w:firstLine="0"/>
              <w:rPr>
                <w:rFonts w:ascii="Arial" w:hAnsi="Arial" w:cs="Arial"/>
                <w:b/>
                <w:bCs/>
                <w:sz w:val="18"/>
                <w:szCs w:val="18"/>
              </w:rPr>
            </w:pPr>
            <w:r w:rsidRPr="004A6E39">
              <w:rPr>
                <w:rFonts w:ascii="Arial" w:hAnsi="Arial" w:cs="Arial"/>
                <w:b/>
                <w:bCs/>
                <w:sz w:val="18"/>
                <w:szCs w:val="18"/>
              </w:rPr>
              <w:t>OPIS PROGRAMA:</w:t>
            </w:r>
          </w:p>
          <w:p w14:paraId="4BEFCD2C" w14:textId="77777777" w:rsidR="007C08BA" w:rsidRDefault="007C08BA" w:rsidP="006B436C">
            <w:pPr>
              <w:ind w:firstLine="0"/>
              <w:rPr>
                <w:rFonts w:ascii="Arial" w:hAnsi="Arial" w:cs="Arial"/>
                <w:sz w:val="18"/>
                <w:szCs w:val="18"/>
              </w:rPr>
            </w:pPr>
            <w:r>
              <w:rPr>
                <w:rFonts w:ascii="Arial" w:hAnsi="Arial" w:cs="Arial"/>
                <w:sz w:val="18"/>
                <w:szCs w:val="18"/>
              </w:rPr>
              <w:t>Putem ovog programa želi se osigurati:</w:t>
            </w:r>
          </w:p>
          <w:p w14:paraId="499EE487" w14:textId="77777777" w:rsidR="00982BD4" w:rsidRDefault="007C08BA" w:rsidP="007C08BA">
            <w:pPr>
              <w:numPr>
                <w:ilvl w:val="0"/>
                <w:numId w:val="37"/>
              </w:numPr>
              <w:rPr>
                <w:rFonts w:ascii="Arial" w:hAnsi="Arial" w:cs="Arial"/>
                <w:sz w:val="18"/>
                <w:szCs w:val="18"/>
              </w:rPr>
            </w:pPr>
            <w:r>
              <w:rPr>
                <w:rFonts w:ascii="Arial" w:hAnsi="Arial" w:cs="Arial"/>
                <w:sz w:val="18"/>
                <w:szCs w:val="18"/>
              </w:rPr>
              <w:t>nabava udžbenika za učenike te radnih materijala, likovnih mapa</w:t>
            </w:r>
          </w:p>
          <w:p w14:paraId="6FB1FD2F" w14:textId="3AAE78FA" w:rsidR="007F06EA" w:rsidRPr="007F06EA" w:rsidRDefault="007C08BA" w:rsidP="007F06EA">
            <w:pPr>
              <w:numPr>
                <w:ilvl w:val="0"/>
                <w:numId w:val="37"/>
              </w:numPr>
              <w:rPr>
                <w:rFonts w:ascii="Arial" w:hAnsi="Arial" w:cs="Arial"/>
                <w:sz w:val="18"/>
                <w:szCs w:val="18"/>
              </w:rPr>
            </w:pPr>
            <w:r>
              <w:rPr>
                <w:rFonts w:ascii="Arial" w:hAnsi="Arial" w:cs="Arial"/>
                <w:sz w:val="18"/>
                <w:szCs w:val="18"/>
              </w:rPr>
              <w:t>plać</w:t>
            </w:r>
            <w:r w:rsidR="00FF03F1">
              <w:rPr>
                <w:rFonts w:ascii="Arial" w:hAnsi="Arial" w:cs="Arial"/>
                <w:sz w:val="18"/>
                <w:szCs w:val="18"/>
              </w:rPr>
              <w:t>e</w:t>
            </w:r>
            <w:r>
              <w:rPr>
                <w:rFonts w:ascii="Arial" w:hAnsi="Arial" w:cs="Arial"/>
                <w:sz w:val="18"/>
                <w:szCs w:val="18"/>
              </w:rPr>
              <w:t xml:space="preserve"> za učiteljicu u produženom boravku</w:t>
            </w:r>
          </w:p>
          <w:p w14:paraId="1A4AF4BB" w14:textId="77777777" w:rsidR="007F06EA" w:rsidRDefault="007F06EA" w:rsidP="007C08BA">
            <w:pPr>
              <w:numPr>
                <w:ilvl w:val="0"/>
                <w:numId w:val="37"/>
              </w:numPr>
              <w:rPr>
                <w:rFonts w:ascii="Arial" w:hAnsi="Arial" w:cs="Arial"/>
                <w:sz w:val="18"/>
                <w:szCs w:val="18"/>
              </w:rPr>
            </w:pPr>
            <w:r>
              <w:rPr>
                <w:rFonts w:ascii="Arial" w:hAnsi="Arial" w:cs="Arial"/>
                <w:sz w:val="18"/>
                <w:szCs w:val="18"/>
              </w:rPr>
              <w:t>prehrana učenika u školskoj kuhinji</w:t>
            </w:r>
          </w:p>
          <w:p w14:paraId="489B58C3" w14:textId="77777777" w:rsidR="007F06EA" w:rsidRDefault="007F06EA" w:rsidP="007C08BA">
            <w:pPr>
              <w:numPr>
                <w:ilvl w:val="0"/>
                <w:numId w:val="37"/>
              </w:numPr>
              <w:rPr>
                <w:rFonts w:ascii="Arial" w:hAnsi="Arial" w:cs="Arial"/>
                <w:sz w:val="18"/>
                <w:szCs w:val="18"/>
              </w:rPr>
            </w:pPr>
            <w:r>
              <w:rPr>
                <w:rFonts w:ascii="Arial" w:hAnsi="Arial" w:cs="Arial"/>
                <w:sz w:val="18"/>
                <w:szCs w:val="18"/>
              </w:rPr>
              <w:t>prehrana učenika u produženom boravku</w:t>
            </w:r>
          </w:p>
          <w:p w14:paraId="0AA91ED7" w14:textId="77777777" w:rsidR="00982BD4" w:rsidRDefault="007F06EA" w:rsidP="00DE0A37">
            <w:pPr>
              <w:numPr>
                <w:ilvl w:val="0"/>
                <w:numId w:val="37"/>
              </w:numPr>
              <w:rPr>
                <w:rFonts w:ascii="Arial" w:hAnsi="Arial" w:cs="Arial"/>
                <w:sz w:val="18"/>
                <w:szCs w:val="18"/>
              </w:rPr>
            </w:pPr>
            <w:r>
              <w:rPr>
                <w:rFonts w:ascii="Arial" w:hAnsi="Arial" w:cs="Arial"/>
                <w:sz w:val="18"/>
                <w:szCs w:val="18"/>
              </w:rPr>
              <w:t>provedba projekta Građanskog odgoja, Opskrbe higijenskim potrepštinama, Školskog mednog dana</w:t>
            </w:r>
          </w:p>
          <w:p w14:paraId="1510C419" w14:textId="77777777" w:rsidR="00DE0A37" w:rsidRPr="00DE0A37" w:rsidRDefault="00DE0A37" w:rsidP="00DE0A37">
            <w:pPr>
              <w:ind w:left="720" w:firstLine="0"/>
              <w:rPr>
                <w:rFonts w:ascii="Arial" w:hAnsi="Arial" w:cs="Arial"/>
                <w:sz w:val="18"/>
                <w:szCs w:val="18"/>
              </w:rPr>
            </w:pPr>
          </w:p>
        </w:tc>
      </w:tr>
      <w:tr w:rsidR="00982BD4" w:rsidRPr="00C4190C" w14:paraId="5AD71AD8" w14:textId="77777777" w:rsidTr="00DD6FFC">
        <w:trPr>
          <w:trHeight w:val="177"/>
          <w:tblCellSpacing w:w="20" w:type="dxa"/>
        </w:trPr>
        <w:tc>
          <w:tcPr>
            <w:tcW w:w="10123" w:type="dxa"/>
          </w:tcPr>
          <w:p w14:paraId="086CA78C" w14:textId="77777777" w:rsidR="00982BD4" w:rsidRDefault="00982BD4" w:rsidP="006B436C">
            <w:pPr>
              <w:spacing w:before="120"/>
              <w:ind w:firstLine="0"/>
              <w:jc w:val="left"/>
              <w:rPr>
                <w:rFonts w:ascii="Arial" w:hAnsi="Arial" w:cs="Arial"/>
                <w:b/>
                <w:bCs/>
                <w:sz w:val="18"/>
                <w:szCs w:val="18"/>
              </w:rPr>
            </w:pPr>
            <w:r w:rsidRPr="004A6E39">
              <w:rPr>
                <w:rFonts w:ascii="Arial" w:hAnsi="Arial" w:cs="Arial"/>
                <w:b/>
                <w:bCs/>
                <w:sz w:val="18"/>
                <w:szCs w:val="18"/>
              </w:rPr>
              <w:t>ZAKONSKA I DRUGA PODLOGA ZA UVOĐENJE PROGRAMA:</w:t>
            </w:r>
          </w:p>
          <w:p w14:paraId="4B645703" w14:textId="77777777" w:rsidR="007F06EA" w:rsidRPr="004A6E39" w:rsidRDefault="007F06EA" w:rsidP="006B436C">
            <w:pPr>
              <w:spacing w:before="120"/>
              <w:ind w:firstLine="0"/>
              <w:jc w:val="left"/>
              <w:rPr>
                <w:rFonts w:ascii="Arial" w:hAnsi="Arial" w:cs="Arial"/>
                <w:b/>
                <w:bCs/>
                <w:sz w:val="18"/>
                <w:szCs w:val="18"/>
              </w:rPr>
            </w:pPr>
          </w:p>
          <w:p w14:paraId="636AEDEC" w14:textId="77777777" w:rsidR="007F06EA" w:rsidRDefault="007F06EA" w:rsidP="007F06EA">
            <w:pPr>
              <w:ind w:firstLine="0"/>
              <w:jc w:val="left"/>
              <w:rPr>
                <w:rFonts w:ascii="Arial" w:hAnsi="Arial" w:cs="Arial"/>
                <w:sz w:val="20"/>
                <w:szCs w:val="20"/>
              </w:rPr>
            </w:pPr>
            <w:r>
              <w:rPr>
                <w:rFonts w:ascii="Arial" w:hAnsi="Arial" w:cs="Arial"/>
                <w:sz w:val="20"/>
                <w:szCs w:val="20"/>
              </w:rPr>
              <w:t>Zakon o ustanovama (NN76/93,29/97,47/99 i 35/08,127/19,151/22)</w:t>
            </w:r>
          </w:p>
          <w:p w14:paraId="18365CCA" w14:textId="77777777" w:rsidR="007F06EA" w:rsidRDefault="007F06EA" w:rsidP="007F06EA">
            <w:pPr>
              <w:ind w:firstLine="0"/>
              <w:jc w:val="left"/>
              <w:rPr>
                <w:rFonts w:ascii="Arial" w:hAnsi="Arial" w:cs="Arial"/>
                <w:sz w:val="20"/>
                <w:szCs w:val="20"/>
              </w:rPr>
            </w:pPr>
            <w:r>
              <w:rPr>
                <w:rFonts w:ascii="Arial" w:hAnsi="Arial" w:cs="Arial"/>
                <w:sz w:val="20"/>
                <w:szCs w:val="20"/>
              </w:rPr>
              <w:t xml:space="preserve">Zakon o odgoju i obrazovanju u osnovnoj i srednjoj školi </w:t>
            </w:r>
          </w:p>
          <w:p w14:paraId="789273FE" w14:textId="77777777" w:rsidR="007F06EA" w:rsidRDefault="007F06EA" w:rsidP="007F06EA">
            <w:pPr>
              <w:ind w:firstLine="0"/>
              <w:jc w:val="left"/>
              <w:rPr>
                <w:rFonts w:ascii="Arial" w:hAnsi="Arial" w:cs="Arial"/>
                <w:sz w:val="20"/>
                <w:szCs w:val="20"/>
              </w:rPr>
            </w:pPr>
            <w:r>
              <w:rPr>
                <w:rFonts w:ascii="Arial" w:hAnsi="Arial" w:cs="Arial"/>
                <w:sz w:val="20"/>
                <w:szCs w:val="20"/>
              </w:rPr>
              <w:t>(NN 87/08,86/09,92/10,105/10,90/11,16/12,76/12,126/12,94/13, 152/14,07/17.68/18,96/19,64/20,151/22, 155/23, 156/23)</w:t>
            </w:r>
          </w:p>
          <w:p w14:paraId="2578C379" w14:textId="77777777" w:rsidR="007F06EA" w:rsidRDefault="007F06EA" w:rsidP="007F06EA">
            <w:pPr>
              <w:ind w:firstLine="0"/>
              <w:jc w:val="left"/>
              <w:rPr>
                <w:rFonts w:ascii="Arial" w:hAnsi="Arial" w:cs="Arial"/>
                <w:sz w:val="20"/>
                <w:szCs w:val="20"/>
              </w:rPr>
            </w:pPr>
            <w:r>
              <w:rPr>
                <w:rFonts w:ascii="Arial" w:hAnsi="Arial" w:cs="Arial"/>
                <w:sz w:val="20"/>
                <w:szCs w:val="20"/>
              </w:rPr>
              <w:t>Državni pedagoški standard osnovnoškolskog sustava odgoja i obrazovanja (NN 63/08 i 90/10)</w:t>
            </w:r>
          </w:p>
          <w:p w14:paraId="24EFB786" w14:textId="77777777" w:rsidR="009C5B6A" w:rsidRPr="009C5B6A" w:rsidRDefault="009C5B6A" w:rsidP="007F06EA">
            <w:pPr>
              <w:ind w:firstLine="0"/>
              <w:jc w:val="left"/>
              <w:rPr>
                <w:rFonts w:ascii="Arial" w:hAnsi="Arial" w:cs="Arial"/>
                <w:sz w:val="20"/>
                <w:szCs w:val="20"/>
              </w:rPr>
            </w:pPr>
            <w:r w:rsidRPr="009C5B6A">
              <w:rPr>
                <w:rFonts w:ascii="Arial" w:hAnsi="Arial" w:cs="Arial"/>
                <w:sz w:val="20"/>
                <w:szCs w:val="20"/>
              </w:rPr>
              <w:t xml:space="preserve">Odluka o </w:t>
            </w:r>
            <w:r w:rsidRPr="00F048D8">
              <w:rPr>
                <w:rFonts w:ascii="Arial" w:hAnsi="Arial" w:cs="Arial"/>
                <w:sz w:val="20"/>
                <w:szCs w:val="20"/>
              </w:rPr>
              <w:t>kriterijima i načinu financiranja, odnosno sufinanciranja troškova prehrane za učenike osnovnih škola za školsku godinu</w:t>
            </w:r>
            <w:r w:rsidR="00F048D8" w:rsidRPr="00F048D8">
              <w:rPr>
                <w:rFonts w:ascii="Arial" w:hAnsi="Arial" w:cs="Arial"/>
                <w:sz w:val="20"/>
                <w:szCs w:val="20"/>
              </w:rPr>
              <w:t xml:space="preserve"> </w:t>
            </w:r>
            <w:r w:rsidR="0065099D" w:rsidRPr="00F048D8">
              <w:rPr>
                <w:rFonts w:ascii="Arial" w:hAnsi="Arial" w:cs="Arial"/>
                <w:sz w:val="20"/>
                <w:szCs w:val="20"/>
              </w:rPr>
              <w:t>2025/2026</w:t>
            </w:r>
            <w:r w:rsidRPr="00F048D8">
              <w:rPr>
                <w:rFonts w:ascii="Arial" w:hAnsi="Arial" w:cs="Arial"/>
                <w:sz w:val="20"/>
                <w:szCs w:val="20"/>
              </w:rPr>
              <w:t xml:space="preserve"> (NN </w:t>
            </w:r>
            <w:r w:rsidR="0065099D" w:rsidRPr="00F048D8">
              <w:rPr>
                <w:rFonts w:ascii="Arial" w:hAnsi="Arial" w:cs="Arial"/>
                <w:sz w:val="20"/>
                <w:szCs w:val="20"/>
              </w:rPr>
              <w:t>108/2025</w:t>
            </w:r>
            <w:r w:rsidRPr="00F048D8">
              <w:rPr>
                <w:rFonts w:ascii="Arial" w:hAnsi="Arial" w:cs="Arial"/>
                <w:sz w:val="20"/>
                <w:szCs w:val="20"/>
              </w:rPr>
              <w:t>)</w:t>
            </w:r>
          </w:p>
          <w:p w14:paraId="1B605CDC" w14:textId="77777777" w:rsidR="00982BD4" w:rsidRPr="004A6E39" w:rsidRDefault="00982BD4" w:rsidP="006B436C">
            <w:pPr>
              <w:spacing w:before="120" w:after="120"/>
              <w:ind w:firstLine="0"/>
              <w:rPr>
                <w:rFonts w:ascii="Arial" w:hAnsi="Arial" w:cs="Arial"/>
                <w:sz w:val="18"/>
                <w:szCs w:val="18"/>
              </w:rPr>
            </w:pPr>
          </w:p>
        </w:tc>
      </w:tr>
      <w:tr w:rsidR="00982BD4" w:rsidRPr="00C4190C" w14:paraId="77061FDB" w14:textId="77777777" w:rsidTr="00DD6FFC">
        <w:trPr>
          <w:trHeight w:val="193"/>
          <w:tblCellSpacing w:w="20" w:type="dxa"/>
        </w:trPr>
        <w:tc>
          <w:tcPr>
            <w:tcW w:w="10123" w:type="dxa"/>
          </w:tcPr>
          <w:p w14:paraId="092DAFC8" w14:textId="77777777" w:rsidR="00982BD4" w:rsidRPr="004A6E39" w:rsidRDefault="00982BD4" w:rsidP="006B436C">
            <w:pPr>
              <w:pStyle w:val="Tijeloteksta"/>
              <w:spacing w:before="120"/>
              <w:rPr>
                <w:szCs w:val="18"/>
              </w:rPr>
            </w:pPr>
            <w:r w:rsidRPr="004A6E39">
              <w:rPr>
                <w:szCs w:val="18"/>
              </w:rPr>
              <w:t>PROCJENA I ISHODIŠTE POTREBNIH SREDSTAVA:</w:t>
            </w:r>
          </w:p>
          <w:p w14:paraId="38BD40EE" w14:textId="77777777" w:rsidR="00982BD4" w:rsidRPr="004A6E39" w:rsidRDefault="00982BD4" w:rsidP="006B436C">
            <w:pPr>
              <w:spacing w:before="120" w:after="120"/>
              <w:ind w:firstLine="0"/>
              <w:rPr>
                <w:rFonts w:ascii="Arial" w:hAnsi="Arial" w:cs="Arial"/>
                <w:sz w:val="18"/>
                <w:szCs w:val="18"/>
              </w:rPr>
            </w:pPr>
            <w:r w:rsidRPr="004A6E39">
              <w:rPr>
                <w:rFonts w:ascii="Arial" w:hAnsi="Arial" w:cs="Arial"/>
                <w:sz w:val="18"/>
                <w:szCs w:val="18"/>
              </w:rPr>
              <w:t>Unutar programa planira</w:t>
            </w:r>
            <w:r>
              <w:rPr>
                <w:rFonts w:ascii="Arial" w:hAnsi="Arial" w:cs="Arial"/>
                <w:sz w:val="18"/>
                <w:szCs w:val="18"/>
              </w:rPr>
              <w:t>ju</w:t>
            </w:r>
            <w:r w:rsidRPr="004A6E39">
              <w:rPr>
                <w:rFonts w:ascii="Arial" w:hAnsi="Arial" w:cs="Arial"/>
                <w:sz w:val="18"/>
                <w:szCs w:val="18"/>
              </w:rPr>
              <w:t xml:space="preserve"> se slijedeć</w:t>
            </w:r>
            <w:r w:rsidR="00A9104E">
              <w:rPr>
                <w:rFonts w:ascii="Arial" w:hAnsi="Arial" w:cs="Arial"/>
                <w:sz w:val="18"/>
                <w:szCs w:val="18"/>
              </w:rPr>
              <w:t>e</w:t>
            </w:r>
            <w:r w:rsidRPr="004A6E39">
              <w:rPr>
                <w:rFonts w:ascii="Arial" w:hAnsi="Arial" w:cs="Arial"/>
                <w:sz w:val="18"/>
                <w:szCs w:val="18"/>
              </w:rPr>
              <w:t xml:space="preserve"> aktivnost</w:t>
            </w:r>
            <w:r>
              <w:rPr>
                <w:rFonts w:ascii="Arial" w:hAnsi="Arial" w:cs="Arial"/>
                <w:sz w:val="18"/>
                <w:szCs w:val="18"/>
              </w:rPr>
              <w:t>i</w:t>
            </w:r>
            <w:r w:rsidR="009C5B6A">
              <w:rPr>
                <w:rFonts w:ascii="Arial" w:hAnsi="Arial" w:cs="Arial"/>
                <w:sz w:val="18"/>
                <w:szCs w:val="18"/>
              </w:rPr>
              <w:t xml:space="preserve"> i </w:t>
            </w:r>
            <w:r w:rsidR="00A9104E">
              <w:rPr>
                <w:rFonts w:ascii="Arial" w:hAnsi="Arial" w:cs="Arial"/>
                <w:sz w:val="18"/>
                <w:szCs w:val="18"/>
              </w:rPr>
              <w:t>projekt</w:t>
            </w:r>
            <w:r w:rsidR="009C5B6A">
              <w:rPr>
                <w:rFonts w:ascii="Arial" w:hAnsi="Arial" w:cs="Arial"/>
                <w:sz w:val="18"/>
                <w:szCs w:val="18"/>
              </w:rPr>
              <w:t>i</w:t>
            </w:r>
            <w:r w:rsidRPr="004A6E39">
              <w:rPr>
                <w:rFonts w:ascii="Arial" w:hAnsi="Arial" w:cs="Arial"/>
                <w:sz w:val="18"/>
                <w:szCs w:val="18"/>
              </w:rPr>
              <w:t>:</w:t>
            </w:r>
          </w:p>
          <w:tbl>
            <w:tblPr>
              <w:tblW w:w="9781"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000" w:firstRow="0" w:lastRow="0" w:firstColumn="0" w:lastColumn="0" w:noHBand="0" w:noVBand="0"/>
            </w:tblPr>
            <w:tblGrid>
              <w:gridCol w:w="556"/>
              <w:gridCol w:w="4042"/>
              <w:gridCol w:w="1576"/>
              <w:gridCol w:w="2037"/>
              <w:gridCol w:w="1570"/>
            </w:tblGrid>
            <w:tr w:rsidR="00692888" w:rsidRPr="004A6E39" w14:paraId="6835D645" w14:textId="77777777" w:rsidTr="00FF03F1">
              <w:trPr>
                <w:trHeight w:hRule="exact" w:val="420"/>
              </w:trPr>
              <w:tc>
                <w:tcPr>
                  <w:tcW w:w="556" w:type="dxa"/>
                  <w:shd w:val="clear" w:color="auto" w:fill="E6E6E6"/>
                  <w:vAlign w:val="center"/>
                </w:tcPr>
                <w:p w14:paraId="4F70C9EB" w14:textId="77777777" w:rsidR="00692888" w:rsidRPr="004A6E39" w:rsidRDefault="00692888" w:rsidP="00692888">
                  <w:pPr>
                    <w:ind w:firstLine="0"/>
                    <w:jc w:val="center"/>
                    <w:rPr>
                      <w:rFonts w:ascii="Arial" w:hAnsi="Arial" w:cs="Arial"/>
                      <w:b/>
                      <w:bCs/>
                      <w:sz w:val="18"/>
                      <w:szCs w:val="18"/>
                    </w:rPr>
                  </w:pPr>
                  <w:proofErr w:type="spellStart"/>
                  <w:r w:rsidRPr="004A6E39">
                    <w:rPr>
                      <w:rFonts w:ascii="Arial" w:hAnsi="Arial" w:cs="Arial"/>
                      <w:b/>
                      <w:bCs/>
                      <w:sz w:val="18"/>
                      <w:szCs w:val="18"/>
                    </w:rPr>
                    <w:t>R.b</w:t>
                  </w:r>
                  <w:proofErr w:type="spellEnd"/>
                  <w:r w:rsidRPr="004A6E39">
                    <w:rPr>
                      <w:rFonts w:ascii="Arial" w:hAnsi="Arial" w:cs="Arial"/>
                      <w:b/>
                      <w:bCs/>
                      <w:sz w:val="18"/>
                      <w:szCs w:val="18"/>
                    </w:rPr>
                    <w:t>.</w:t>
                  </w:r>
                </w:p>
              </w:tc>
              <w:tc>
                <w:tcPr>
                  <w:tcW w:w="4042" w:type="dxa"/>
                  <w:shd w:val="clear" w:color="auto" w:fill="E6E6E6"/>
                  <w:vAlign w:val="center"/>
                </w:tcPr>
                <w:p w14:paraId="34FF25F2" w14:textId="77777777" w:rsidR="00692888" w:rsidRPr="004A6E39" w:rsidRDefault="00692888" w:rsidP="00692888">
                  <w:pPr>
                    <w:pStyle w:val="Naslov3"/>
                    <w:jc w:val="center"/>
                    <w:rPr>
                      <w:szCs w:val="18"/>
                    </w:rPr>
                  </w:pPr>
                  <w:bookmarkStart w:id="22" w:name="_Toc180499014"/>
                  <w:bookmarkStart w:id="23" w:name="_Toc180499024"/>
                  <w:bookmarkStart w:id="24" w:name="_Toc237418071"/>
                  <w:r w:rsidRPr="004A6E39">
                    <w:rPr>
                      <w:szCs w:val="18"/>
                    </w:rPr>
                    <w:t>Naziv aktivnosti/projekta</w:t>
                  </w:r>
                  <w:bookmarkEnd w:id="22"/>
                  <w:bookmarkEnd w:id="23"/>
                  <w:bookmarkEnd w:id="24"/>
                </w:p>
              </w:tc>
              <w:tc>
                <w:tcPr>
                  <w:tcW w:w="1576" w:type="dxa"/>
                  <w:shd w:val="clear" w:color="auto" w:fill="E6E6E6"/>
                  <w:vAlign w:val="center"/>
                </w:tcPr>
                <w:p w14:paraId="3B5F8C22" w14:textId="77777777" w:rsidR="00692888" w:rsidRPr="004A6E39" w:rsidRDefault="00692888" w:rsidP="00692888">
                  <w:pPr>
                    <w:pStyle w:val="Naslov7"/>
                    <w:rPr>
                      <w:szCs w:val="18"/>
                    </w:rPr>
                  </w:pPr>
                  <w:r w:rsidRPr="004A6E39">
                    <w:rPr>
                      <w:szCs w:val="18"/>
                    </w:rPr>
                    <w:t>Plan                202</w:t>
                  </w:r>
                  <w:r w:rsidR="00DE0A37">
                    <w:rPr>
                      <w:szCs w:val="18"/>
                    </w:rPr>
                    <w:t>6</w:t>
                  </w:r>
                  <w:r w:rsidRPr="004A6E39">
                    <w:rPr>
                      <w:szCs w:val="18"/>
                    </w:rPr>
                    <w:t>.</w:t>
                  </w:r>
                </w:p>
              </w:tc>
              <w:tc>
                <w:tcPr>
                  <w:tcW w:w="2037" w:type="dxa"/>
                  <w:shd w:val="clear" w:color="auto" w:fill="E6E6E6"/>
                  <w:vAlign w:val="center"/>
                </w:tcPr>
                <w:p w14:paraId="5B8FB84F" w14:textId="77777777" w:rsidR="00692888" w:rsidRPr="004A6E39" w:rsidRDefault="00692888" w:rsidP="00692888">
                  <w:pPr>
                    <w:pStyle w:val="Naslov7"/>
                    <w:rPr>
                      <w:szCs w:val="18"/>
                    </w:rPr>
                  </w:pPr>
                  <w:r>
                    <w:rPr>
                      <w:szCs w:val="18"/>
                    </w:rPr>
                    <w:t>Povećanje/smanjenje</w:t>
                  </w:r>
                </w:p>
              </w:tc>
              <w:tc>
                <w:tcPr>
                  <w:tcW w:w="1570" w:type="dxa"/>
                  <w:shd w:val="clear" w:color="auto" w:fill="E6E6E6"/>
                  <w:vAlign w:val="center"/>
                </w:tcPr>
                <w:p w14:paraId="339EA53D" w14:textId="77777777" w:rsidR="00692888" w:rsidRPr="004A6E39" w:rsidRDefault="00692888" w:rsidP="00692888">
                  <w:pPr>
                    <w:pStyle w:val="Naslov7"/>
                    <w:rPr>
                      <w:szCs w:val="18"/>
                    </w:rPr>
                  </w:pPr>
                  <w:r>
                    <w:rPr>
                      <w:szCs w:val="18"/>
                    </w:rPr>
                    <w:t>Novi plan 202</w:t>
                  </w:r>
                  <w:r w:rsidR="00DE0A37">
                    <w:rPr>
                      <w:szCs w:val="18"/>
                    </w:rPr>
                    <w:t>6</w:t>
                  </w:r>
                  <w:r>
                    <w:rPr>
                      <w:szCs w:val="18"/>
                    </w:rPr>
                    <w:t>.</w:t>
                  </w:r>
                </w:p>
              </w:tc>
            </w:tr>
            <w:tr w:rsidR="00FF03F1" w:rsidRPr="004A6E39" w14:paraId="30D3FC7B" w14:textId="77777777" w:rsidTr="00FF03F1">
              <w:trPr>
                <w:trHeight w:hRule="exact" w:val="378"/>
              </w:trPr>
              <w:tc>
                <w:tcPr>
                  <w:tcW w:w="556" w:type="dxa"/>
                  <w:vAlign w:val="center"/>
                </w:tcPr>
                <w:p w14:paraId="746A0F59" w14:textId="77777777" w:rsidR="00FF03F1" w:rsidRPr="004A6E39" w:rsidRDefault="00FF03F1" w:rsidP="00FF03F1">
                  <w:pPr>
                    <w:ind w:firstLine="0"/>
                    <w:jc w:val="center"/>
                    <w:rPr>
                      <w:rFonts w:ascii="Arial" w:hAnsi="Arial" w:cs="Arial"/>
                      <w:sz w:val="18"/>
                      <w:szCs w:val="18"/>
                    </w:rPr>
                  </w:pPr>
                  <w:r w:rsidRPr="004A6E39">
                    <w:rPr>
                      <w:rFonts w:ascii="Arial" w:hAnsi="Arial" w:cs="Arial"/>
                      <w:sz w:val="18"/>
                      <w:szCs w:val="18"/>
                    </w:rPr>
                    <w:t>01.</w:t>
                  </w:r>
                </w:p>
              </w:tc>
              <w:tc>
                <w:tcPr>
                  <w:tcW w:w="4042" w:type="dxa"/>
                  <w:vAlign w:val="center"/>
                </w:tcPr>
                <w:p w14:paraId="23DBB3F5" w14:textId="77777777" w:rsidR="00FF03F1" w:rsidRPr="004A6E39" w:rsidRDefault="00FF03F1" w:rsidP="00FF03F1">
                  <w:pPr>
                    <w:ind w:firstLine="0"/>
                    <w:jc w:val="left"/>
                    <w:rPr>
                      <w:rFonts w:ascii="Arial" w:hAnsi="Arial" w:cs="Arial"/>
                      <w:sz w:val="18"/>
                      <w:szCs w:val="18"/>
                    </w:rPr>
                  </w:pPr>
                  <w:r w:rsidRPr="009C5B6A">
                    <w:rPr>
                      <w:rFonts w:ascii="Arial" w:hAnsi="Arial" w:cs="Arial"/>
                      <w:sz w:val="18"/>
                      <w:szCs w:val="18"/>
                    </w:rPr>
                    <w:t>Programi u školstvu iznad zakonskog standarda</w:t>
                  </w:r>
                </w:p>
              </w:tc>
              <w:tc>
                <w:tcPr>
                  <w:tcW w:w="1576" w:type="dxa"/>
                  <w:vAlign w:val="bottom"/>
                </w:tcPr>
                <w:p w14:paraId="3E9383C3" w14:textId="4EB85757" w:rsidR="00FF03F1" w:rsidRPr="00FF03F1" w:rsidRDefault="00FF03F1" w:rsidP="00FF03F1">
                  <w:pPr>
                    <w:ind w:firstLine="0"/>
                    <w:jc w:val="right"/>
                    <w:rPr>
                      <w:rFonts w:ascii="Arial" w:hAnsi="Arial" w:cs="Arial"/>
                      <w:sz w:val="18"/>
                      <w:szCs w:val="18"/>
                    </w:rPr>
                  </w:pPr>
                  <w:r w:rsidRPr="00FF03F1">
                    <w:rPr>
                      <w:rFonts w:ascii="Arial" w:hAnsi="Arial" w:cs="Arial"/>
                      <w:sz w:val="18"/>
                      <w:szCs w:val="18"/>
                    </w:rPr>
                    <w:t>22.105,00</w:t>
                  </w:r>
                </w:p>
              </w:tc>
              <w:tc>
                <w:tcPr>
                  <w:tcW w:w="2037" w:type="dxa"/>
                  <w:vAlign w:val="bottom"/>
                </w:tcPr>
                <w:p w14:paraId="3C32ADCD" w14:textId="19A1FEEF" w:rsidR="00FF03F1" w:rsidRPr="00FF03F1" w:rsidRDefault="00FF03F1" w:rsidP="00FF03F1">
                  <w:pPr>
                    <w:ind w:firstLine="0"/>
                    <w:jc w:val="right"/>
                    <w:rPr>
                      <w:rFonts w:ascii="Arial" w:hAnsi="Arial" w:cs="Arial"/>
                      <w:sz w:val="18"/>
                      <w:szCs w:val="18"/>
                    </w:rPr>
                  </w:pPr>
                  <w:r w:rsidRPr="00FF03F1">
                    <w:rPr>
                      <w:rFonts w:ascii="Arial" w:hAnsi="Arial" w:cs="Arial"/>
                      <w:sz w:val="18"/>
                      <w:szCs w:val="18"/>
                    </w:rPr>
                    <w:t>4.675,00</w:t>
                  </w:r>
                </w:p>
              </w:tc>
              <w:tc>
                <w:tcPr>
                  <w:tcW w:w="1570" w:type="dxa"/>
                  <w:vAlign w:val="bottom"/>
                </w:tcPr>
                <w:p w14:paraId="7F4262C4" w14:textId="6EB287D8" w:rsidR="00FF03F1" w:rsidRPr="00FF03F1" w:rsidRDefault="00FF03F1" w:rsidP="00FF03F1">
                  <w:pPr>
                    <w:ind w:firstLine="0"/>
                    <w:jc w:val="right"/>
                    <w:rPr>
                      <w:rFonts w:ascii="Arial" w:hAnsi="Arial" w:cs="Arial"/>
                      <w:sz w:val="18"/>
                      <w:szCs w:val="18"/>
                    </w:rPr>
                  </w:pPr>
                  <w:r w:rsidRPr="00FF03F1">
                    <w:rPr>
                      <w:rFonts w:ascii="Arial" w:hAnsi="Arial" w:cs="Arial"/>
                      <w:sz w:val="18"/>
                      <w:szCs w:val="18"/>
                    </w:rPr>
                    <w:t>26.780,00</w:t>
                  </w:r>
                </w:p>
              </w:tc>
            </w:tr>
            <w:tr w:rsidR="00FF03F1" w:rsidRPr="004A6E39" w14:paraId="42CC13A0" w14:textId="77777777" w:rsidTr="00BA085A">
              <w:trPr>
                <w:trHeight w:hRule="exact" w:val="378"/>
              </w:trPr>
              <w:tc>
                <w:tcPr>
                  <w:tcW w:w="556" w:type="dxa"/>
                  <w:vAlign w:val="center"/>
                </w:tcPr>
                <w:p w14:paraId="4F89B726" w14:textId="77777777" w:rsidR="00FF03F1" w:rsidRPr="004A6E39" w:rsidRDefault="00FF03F1" w:rsidP="00FF03F1">
                  <w:pPr>
                    <w:ind w:firstLine="0"/>
                    <w:jc w:val="center"/>
                    <w:rPr>
                      <w:rFonts w:ascii="Arial" w:hAnsi="Arial" w:cs="Arial"/>
                      <w:sz w:val="18"/>
                      <w:szCs w:val="18"/>
                    </w:rPr>
                  </w:pPr>
                  <w:r>
                    <w:rPr>
                      <w:rFonts w:ascii="Arial" w:hAnsi="Arial" w:cs="Arial"/>
                      <w:sz w:val="18"/>
                      <w:szCs w:val="18"/>
                    </w:rPr>
                    <w:t>02.</w:t>
                  </w:r>
                </w:p>
              </w:tc>
              <w:tc>
                <w:tcPr>
                  <w:tcW w:w="4042" w:type="dxa"/>
                  <w:vAlign w:val="center"/>
                </w:tcPr>
                <w:p w14:paraId="71441D0B" w14:textId="77777777" w:rsidR="00FF03F1" w:rsidRDefault="00FF03F1" w:rsidP="00FF03F1">
                  <w:pPr>
                    <w:ind w:firstLine="0"/>
                    <w:jc w:val="left"/>
                    <w:rPr>
                      <w:rFonts w:ascii="Arial" w:hAnsi="Arial" w:cs="Arial"/>
                      <w:sz w:val="18"/>
                      <w:szCs w:val="18"/>
                    </w:rPr>
                  </w:pPr>
                  <w:r w:rsidRPr="009C5B6A">
                    <w:rPr>
                      <w:rFonts w:ascii="Arial" w:hAnsi="Arial" w:cs="Arial"/>
                      <w:sz w:val="18"/>
                      <w:szCs w:val="18"/>
                    </w:rPr>
                    <w:t>Prehrana učenika</w:t>
                  </w:r>
                </w:p>
              </w:tc>
              <w:tc>
                <w:tcPr>
                  <w:tcW w:w="1576" w:type="dxa"/>
                  <w:vAlign w:val="bottom"/>
                </w:tcPr>
                <w:p w14:paraId="5D1B32F2" w14:textId="3595C002" w:rsidR="00FF03F1" w:rsidRPr="00FF03F1" w:rsidRDefault="00FF03F1" w:rsidP="00FF03F1">
                  <w:pPr>
                    <w:ind w:firstLine="0"/>
                    <w:jc w:val="right"/>
                    <w:rPr>
                      <w:rFonts w:ascii="Arial" w:hAnsi="Arial" w:cs="Arial"/>
                      <w:sz w:val="18"/>
                      <w:szCs w:val="18"/>
                    </w:rPr>
                  </w:pPr>
                  <w:r w:rsidRPr="00FF03F1">
                    <w:rPr>
                      <w:rFonts w:ascii="Arial" w:hAnsi="Arial" w:cs="Arial"/>
                      <w:sz w:val="18"/>
                      <w:szCs w:val="18"/>
                    </w:rPr>
                    <w:t>30.100,00</w:t>
                  </w:r>
                </w:p>
              </w:tc>
              <w:tc>
                <w:tcPr>
                  <w:tcW w:w="2037" w:type="dxa"/>
                  <w:vAlign w:val="bottom"/>
                </w:tcPr>
                <w:p w14:paraId="777E42CE" w14:textId="41155A8D" w:rsidR="00FF03F1" w:rsidRPr="00FF03F1" w:rsidRDefault="00FF03F1" w:rsidP="00FF03F1">
                  <w:pPr>
                    <w:ind w:firstLine="0"/>
                    <w:jc w:val="right"/>
                    <w:rPr>
                      <w:rFonts w:ascii="Arial" w:hAnsi="Arial" w:cs="Arial"/>
                      <w:sz w:val="18"/>
                      <w:szCs w:val="18"/>
                    </w:rPr>
                  </w:pPr>
                  <w:r w:rsidRPr="00FF03F1">
                    <w:rPr>
                      <w:rFonts w:ascii="Arial" w:hAnsi="Arial" w:cs="Arial"/>
                      <w:sz w:val="18"/>
                      <w:szCs w:val="18"/>
                    </w:rPr>
                    <w:t>-300</w:t>
                  </w:r>
                </w:p>
              </w:tc>
              <w:tc>
                <w:tcPr>
                  <w:tcW w:w="1570" w:type="dxa"/>
                  <w:vAlign w:val="bottom"/>
                </w:tcPr>
                <w:p w14:paraId="41D5D152" w14:textId="035B01F3" w:rsidR="00FF03F1" w:rsidRPr="00FF03F1" w:rsidRDefault="00FF03F1" w:rsidP="00FF03F1">
                  <w:pPr>
                    <w:ind w:firstLine="0"/>
                    <w:jc w:val="right"/>
                    <w:rPr>
                      <w:rFonts w:ascii="Arial" w:hAnsi="Arial" w:cs="Arial"/>
                      <w:sz w:val="18"/>
                      <w:szCs w:val="18"/>
                    </w:rPr>
                  </w:pPr>
                  <w:r w:rsidRPr="00FF03F1">
                    <w:rPr>
                      <w:rFonts w:ascii="Arial" w:hAnsi="Arial" w:cs="Arial"/>
                      <w:sz w:val="18"/>
                      <w:szCs w:val="18"/>
                    </w:rPr>
                    <w:t>29.800,00</w:t>
                  </w:r>
                </w:p>
              </w:tc>
            </w:tr>
            <w:tr w:rsidR="00FF03F1" w:rsidRPr="004A6E39" w14:paraId="2A267E26" w14:textId="77777777" w:rsidTr="00FF03F1">
              <w:trPr>
                <w:trHeight w:hRule="exact" w:val="449"/>
              </w:trPr>
              <w:tc>
                <w:tcPr>
                  <w:tcW w:w="556" w:type="dxa"/>
                  <w:vAlign w:val="center"/>
                </w:tcPr>
                <w:p w14:paraId="2A19BCFD" w14:textId="77777777" w:rsidR="00FF03F1" w:rsidRPr="004A6E39" w:rsidRDefault="00FF03F1" w:rsidP="00FF03F1">
                  <w:pPr>
                    <w:ind w:firstLine="0"/>
                    <w:jc w:val="center"/>
                    <w:rPr>
                      <w:rFonts w:ascii="Arial" w:hAnsi="Arial" w:cs="Arial"/>
                      <w:sz w:val="18"/>
                      <w:szCs w:val="18"/>
                    </w:rPr>
                  </w:pPr>
                  <w:r>
                    <w:rPr>
                      <w:rFonts w:ascii="Arial" w:hAnsi="Arial" w:cs="Arial"/>
                      <w:sz w:val="18"/>
                      <w:szCs w:val="18"/>
                    </w:rPr>
                    <w:t>03.</w:t>
                  </w:r>
                </w:p>
              </w:tc>
              <w:tc>
                <w:tcPr>
                  <w:tcW w:w="4042" w:type="dxa"/>
                  <w:vAlign w:val="center"/>
                </w:tcPr>
                <w:p w14:paraId="387403E9" w14:textId="77777777" w:rsidR="00FF03F1" w:rsidRDefault="00FF03F1" w:rsidP="00FF03F1">
                  <w:pPr>
                    <w:ind w:firstLine="0"/>
                    <w:jc w:val="left"/>
                    <w:rPr>
                      <w:rFonts w:ascii="Arial" w:hAnsi="Arial" w:cs="Arial"/>
                      <w:sz w:val="18"/>
                      <w:szCs w:val="18"/>
                    </w:rPr>
                  </w:pPr>
                  <w:r w:rsidRPr="009C5B6A">
                    <w:rPr>
                      <w:rFonts w:ascii="Arial" w:hAnsi="Arial" w:cs="Arial"/>
                      <w:sz w:val="18"/>
                      <w:szCs w:val="18"/>
                    </w:rPr>
                    <w:t>Cjelodnevni boravak učenika</w:t>
                  </w:r>
                </w:p>
              </w:tc>
              <w:tc>
                <w:tcPr>
                  <w:tcW w:w="1576" w:type="dxa"/>
                  <w:vAlign w:val="bottom"/>
                </w:tcPr>
                <w:p w14:paraId="55C6DEDB" w14:textId="242A06E4" w:rsidR="00FF03F1" w:rsidRPr="00FF03F1" w:rsidRDefault="00FF03F1" w:rsidP="00FF03F1">
                  <w:pPr>
                    <w:ind w:firstLine="0"/>
                    <w:jc w:val="right"/>
                    <w:rPr>
                      <w:rFonts w:ascii="Arial" w:hAnsi="Arial" w:cs="Arial"/>
                      <w:sz w:val="18"/>
                      <w:szCs w:val="18"/>
                    </w:rPr>
                  </w:pPr>
                  <w:r w:rsidRPr="00FF03F1">
                    <w:rPr>
                      <w:rFonts w:ascii="Arial" w:hAnsi="Arial" w:cs="Arial"/>
                      <w:sz w:val="18"/>
                      <w:szCs w:val="18"/>
                    </w:rPr>
                    <w:t>35.650,00</w:t>
                  </w:r>
                </w:p>
              </w:tc>
              <w:tc>
                <w:tcPr>
                  <w:tcW w:w="2037" w:type="dxa"/>
                  <w:vAlign w:val="bottom"/>
                </w:tcPr>
                <w:p w14:paraId="49604FE6" w14:textId="5A65259F" w:rsidR="00FF03F1" w:rsidRPr="00FF03F1" w:rsidRDefault="00FF03F1" w:rsidP="00FF03F1">
                  <w:pPr>
                    <w:ind w:firstLine="0"/>
                    <w:jc w:val="right"/>
                    <w:rPr>
                      <w:rFonts w:ascii="Arial" w:hAnsi="Arial" w:cs="Arial"/>
                      <w:sz w:val="18"/>
                      <w:szCs w:val="18"/>
                    </w:rPr>
                  </w:pPr>
                  <w:r w:rsidRPr="00FF03F1">
                    <w:rPr>
                      <w:rFonts w:ascii="Arial" w:hAnsi="Arial" w:cs="Arial"/>
                      <w:sz w:val="18"/>
                      <w:szCs w:val="18"/>
                    </w:rPr>
                    <w:t>151</w:t>
                  </w:r>
                </w:p>
              </w:tc>
              <w:tc>
                <w:tcPr>
                  <w:tcW w:w="1570" w:type="dxa"/>
                  <w:vAlign w:val="bottom"/>
                </w:tcPr>
                <w:p w14:paraId="0EE60A51" w14:textId="2AC5C146" w:rsidR="00FF03F1" w:rsidRPr="00FF03F1" w:rsidRDefault="00FF03F1" w:rsidP="00FF03F1">
                  <w:pPr>
                    <w:ind w:firstLine="0"/>
                    <w:jc w:val="right"/>
                    <w:rPr>
                      <w:rFonts w:ascii="Arial" w:hAnsi="Arial" w:cs="Arial"/>
                      <w:sz w:val="18"/>
                      <w:szCs w:val="18"/>
                    </w:rPr>
                  </w:pPr>
                  <w:r w:rsidRPr="00FF03F1">
                    <w:rPr>
                      <w:rFonts w:ascii="Arial" w:hAnsi="Arial" w:cs="Arial"/>
                      <w:sz w:val="18"/>
                      <w:szCs w:val="18"/>
                    </w:rPr>
                    <w:t>35.801,00</w:t>
                  </w:r>
                </w:p>
              </w:tc>
            </w:tr>
            <w:tr w:rsidR="00692888" w:rsidRPr="004A6E39" w14:paraId="1780119E" w14:textId="77777777" w:rsidTr="00FF03F1">
              <w:trPr>
                <w:trHeight w:hRule="exact" w:val="378"/>
              </w:trPr>
              <w:tc>
                <w:tcPr>
                  <w:tcW w:w="556" w:type="dxa"/>
                  <w:vAlign w:val="center"/>
                </w:tcPr>
                <w:p w14:paraId="21C23E8A" w14:textId="77777777" w:rsidR="00692888" w:rsidRDefault="00692888" w:rsidP="00692888">
                  <w:pPr>
                    <w:ind w:firstLine="0"/>
                    <w:jc w:val="center"/>
                    <w:rPr>
                      <w:rFonts w:ascii="Arial" w:hAnsi="Arial" w:cs="Arial"/>
                      <w:sz w:val="18"/>
                      <w:szCs w:val="18"/>
                    </w:rPr>
                  </w:pPr>
                  <w:r>
                    <w:rPr>
                      <w:rFonts w:ascii="Arial" w:hAnsi="Arial" w:cs="Arial"/>
                      <w:sz w:val="18"/>
                      <w:szCs w:val="18"/>
                    </w:rPr>
                    <w:t>04.</w:t>
                  </w:r>
                </w:p>
              </w:tc>
              <w:tc>
                <w:tcPr>
                  <w:tcW w:w="4042" w:type="dxa"/>
                  <w:vAlign w:val="center"/>
                </w:tcPr>
                <w:p w14:paraId="33E5F998" w14:textId="77777777" w:rsidR="00692888" w:rsidRDefault="00692888" w:rsidP="00692888">
                  <w:pPr>
                    <w:ind w:firstLine="0"/>
                    <w:jc w:val="left"/>
                    <w:rPr>
                      <w:rFonts w:ascii="Arial" w:hAnsi="Arial" w:cs="Arial"/>
                      <w:sz w:val="18"/>
                      <w:szCs w:val="18"/>
                    </w:rPr>
                  </w:pPr>
                  <w:r w:rsidRPr="009C5B6A">
                    <w:rPr>
                      <w:rFonts w:ascii="Arial" w:hAnsi="Arial" w:cs="Arial"/>
                      <w:sz w:val="18"/>
                      <w:szCs w:val="18"/>
                    </w:rPr>
                    <w:t>Građanski odgoj</w:t>
                  </w:r>
                </w:p>
              </w:tc>
              <w:tc>
                <w:tcPr>
                  <w:tcW w:w="1576" w:type="dxa"/>
                  <w:vAlign w:val="center"/>
                </w:tcPr>
                <w:p w14:paraId="18A4FE4F" w14:textId="77777777" w:rsidR="00692888" w:rsidRPr="004A6E39" w:rsidRDefault="00692888" w:rsidP="00692888">
                  <w:pPr>
                    <w:ind w:firstLine="0"/>
                    <w:jc w:val="right"/>
                    <w:rPr>
                      <w:rFonts w:ascii="Arial" w:hAnsi="Arial" w:cs="Arial"/>
                      <w:sz w:val="18"/>
                      <w:szCs w:val="18"/>
                    </w:rPr>
                  </w:pPr>
                  <w:r>
                    <w:rPr>
                      <w:rFonts w:ascii="Arial" w:hAnsi="Arial" w:cs="Arial"/>
                      <w:sz w:val="18"/>
                      <w:szCs w:val="18"/>
                    </w:rPr>
                    <w:t>1.400,00</w:t>
                  </w:r>
                </w:p>
              </w:tc>
              <w:tc>
                <w:tcPr>
                  <w:tcW w:w="2037" w:type="dxa"/>
                  <w:vAlign w:val="center"/>
                </w:tcPr>
                <w:p w14:paraId="0CBCD81F" w14:textId="77777777" w:rsidR="00692888" w:rsidRPr="004A6E39" w:rsidRDefault="00692888" w:rsidP="00692888">
                  <w:pPr>
                    <w:ind w:firstLine="0"/>
                    <w:jc w:val="right"/>
                    <w:rPr>
                      <w:rFonts w:ascii="Arial" w:hAnsi="Arial" w:cs="Arial"/>
                      <w:sz w:val="18"/>
                      <w:szCs w:val="18"/>
                    </w:rPr>
                  </w:pPr>
                  <w:r>
                    <w:rPr>
                      <w:rFonts w:ascii="Arial" w:hAnsi="Arial" w:cs="Arial"/>
                      <w:sz w:val="18"/>
                      <w:szCs w:val="18"/>
                    </w:rPr>
                    <w:t>0,00</w:t>
                  </w:r>
                </w:p>
              </w:tc>
              <w:tc>
                <w:tcPr>
                  <w:tcW w:w="1570" w:type="dxa"/>
                  <w:vAlign w:val="center"/>
                </w:tcPr>
                <w:p w14:paraId="43BBD250" w14:textId="77777777" w:rsidR="00692888" w:rsidRPr="004A6E39" w:rsidRDefault="00692888" w:rsidP="00692888">
                  <w:pPr>
                    <w:ind w:firstLine="0"/>
                    <w:jc w:val="right"/>
                    <w:rPr>
                      <w:rFonts w:ascii="Arial" w:hAnsi="Arial" w:cs="Arial"/>
                      <w:sz w:val="18"/>
                      <w:szCs w:val="18"/>
                    </w:rPr>
                  </w:pPr>
                  <w:r>
                    <w:rPr>
                      <w:rFonts w:ascii="Arial" w:hAnsi="Arial" w:cs="Arial"/>
                      <w:sz w:val="18"/>
                      <w:szCs w:val="18"/>
                    </w:rPr>
                    <w:t>1.400,00</w:t>
                  </w:r>
                </w:p>
              </w:tc>
            </w:tr>
            <w:tr w:rsidR="00692888" w:rsidRPr="004A6E39" w14:paraId="298BCF4C" w14:textId="77777777" w:rsidTr="00FF03F1">
              <w:trPr>
                <w:trHeight w:hRule="exact" w:val="544"/>
              </w:trPr>
              <w:tc>
                <w:tcPr>
                  <w:tcW w:w="556" w:type="dxa"/>
                  <w:vAlign w:val="center"/>
                </w:tcPr>
                <w:p w14:paraId="2730A9F9" w14:textId="77777777" w:rsidR="00692888" w:rsidRDefault="00692888" w:rsidP="00692888">
                  <w:pPr>
                    <w:ind w:firstLine="0"/>
                    <w:jc w:val="center"/>
                    <w:rPr>
                      <w:rFonts w:ascii="Arial" w:hAnsi="Arial" w:cs="Arial"/>
                      <w:sz w:val="18"/>
                      <w:szCs w:val="18"/>
                    </w:rPr>
                  </w:pPr>
                  <w:r>
                    <w:rPr>
                      <w:rFonts w:ascii="Arial" w:hAnsi="Arial" w:cs="Arial"/>
                      <w:sz w:val="18"/>
                      <w:szCs w:val="18"/>
                    </w:rPr>
                    <w:t>05.</w:t>
                  </w:r>
                </w:p>
              </w:tc>
              <w:tc>
                <w:tcPr>
                  <w:tcW w:w="4042" w:type="dxa"/>
                  <w:vAlign w:val="center"/>
                </w:tcPr>
                <w:p w14:paraId="10F58B8E" w14:textId="77777777" w:rsidR="00692888" w:rsidRPr="009C5B6A" w:rsidRDefault="00692888" w:rsidP="00692888">
                  <w:pPr>
                    <w:ind w:firstLine="0"/>
                    <w:jc w:val="left"/>
                    <w:rPr>
                      <w:rFonts w:ascii="Arial" w:hAnsi="Arial" w:cs="Arial"/>
                      <w:sz w:val="18"/>
                      <w:szCs w:val="18"/>
                    </w:rPr>
                  </w:pPr>
                  <w:r w:rsidRPr="009C5B6A">
                    <w:rPr>
                      <w:rFonts w:ascii="Arial" w:hAnsi="Arial" w:cs="Arial"/>
                      <w:sz w:val="18"/>
                      <w:szCs w:val="18"/>
                    </w:rPr>
                    <w:t>Opskrba školskih ustanova besplatnim higijenskim potrepštinama</w:t>
                  </w:r>
                </w:p>
              </w:tc>
              <w:tc>
                <w:tcPr>
                  <w:tcW w:w="1576" w:type="dxa"/>
                  <w:vAlign w:val="center"/>
                </w:tcPr>
                <w:p w14:paraId="36F76EC0" w14:textId="591372CE" w:rsidR="00692888" w:rsidRPr="004A6E39" w:rsidRDefault="00FF03F1" w:rsidP="00692888">
                  <w:pPr>
                    <w:ind w:firstLine="0"/>
                    <w:jc w:val="right"/>
                    <w:rPr>
                      <w:rFonts w:ascii="Arial" w:hAnsi="Arial" w:cs="Arial"/>
                      <w:sz w:val="18"/>
                      <w:szCs w:val="18"/>
                    </w:rPr>
                  </w:pPr>
                  <w:r>
                    <w:rPr>
                      <w:rFonts w:ascii="Arial" w:hAnsi="Arial" w:cs="Arial"/>
                      <w:sz w:val="18"/>
                      <w:szCs w:val="18"/>
                    </w:rPr>
                    <w:t>307,00</w:t>
                  </w:r>
                </w:p>
              </w:tc>
              <w:tc>
                <w:tcPr>
                  <w:tcW w:w="2037" w:type="dxa"/>
                  <w:vAlign w:val="center"/>
                </w:tcPr>
                <w:p w14:paraId="4D607D03" w14:textId="77777777" w:rsidR="00692888" w:rsidRPr="004A6E39" w:rsidRDefault="00DE0A37" w:rsidP="00692888">
                  <w:pPr>
                    <w:ind w:firstLine="0"/>
                    <w:jc w:val="right"/>
                    <w:rPr>
                      <w:rFonts w:ascii="Arial" w:hAnsi="Arial" w:cs="Arial"/>
                      <w:sz w:val="18"/>
                      <w:szCs w:val="18"/>
                    </w:rPr>
                  </w:pPr>
                  <w:r>
                    <w:rPr>
                      <w:rFonts w:ascii="Arial" w:hAnsi="Arial" w:cs="Arial"/>
                      <w:sz w:val="18"/>
                      <w:szCs w:val="18"/>
                    </w:rPr>
                    <w:t>0</w:t>
                  </w:r>
                </w:p>
              </w:tc>
              <w:tc>
                <w:tcPr>
                  <w:tcW w:w="1570" w:type="dxa"/>
                  <w:vAlign w:val="center"/>
                </w:tcPr>
                <w:p w14:paraId="09A8BDF3" w14:textId="63EBE95D" w:rsidR="00692888" w:rsidRPr="004A6E39" w:rsidRDefault="00FF03F1" w:rsidP="00692888">
                  <w:pPr>
                    <w:ind w:firstLine="0"/>
                    <w:jc w:val="right"/>
                    <w:rPr>
                      <w:rFonts w:ascii="Arial" w:hAnsi="Arial" w:cs="Arial"/>
                      <w:sz w:val="18"/>
                      <w:szCs w:val="18"/>
                    </w:rPr>
                  </w:pPr>
                  <w:r>
                    <w:rPr>
                      <w:rFonts w:ascii="Arial" w:hAnsi="Arial" w:cs="Arial"/>
                      <w:sz w:val="18"/>
                      <w:szCs w:val="18"/>
                    </w:rPr>
                    <w:t>307,0</w:t>
                  </w:r>
                  <w:r w:rsidR="00DE0A37">
                    <w:rPr>
                      <w:rFonts w:ascii="Arial" w:hAnsi="Arial" w:cs="Arial"/>
                      <w:sz w:val="18"/>
                      <w:szCs w:val="18"/>
                    </w:rPr>
                    <w:t>0</w:t>
                  </w:r>
                </w:p>
              </w:tc>
            </w:tr>
            <w:tr w:rsidR="00692888" w:rsidRPr="004A6E39" w14:paraId="2CC522E8" w14:textId="77777777" w:rsidTr="00FF03F1">
              <w:trPr>
                <w:trHeight w:hRule="exact" w:val="378"/>
              </w:trPr>
              <w:tc>
                <w:tcPr>
                  <w:tcW w:w="556" w:type="dxa"/>
                  <w:vAlign w:val="center"/>
                </w:tcPr>
                <w:p w14:paraId="739C5D0A" w14:textId="77777777" w:rsidR="00692888" w:rsidRDefault="00692888" w:rsidP="00692888">
                  <w:pPr>
                    <w:ind w:firstLine="0"/>
                    <w:jc w:val="center"/>
                    <w:rPr>
                      <w:rFonts w:ascii="Arial" w:hAnsi="Arial" w:cs="Arial"/>
                      <w:sz w:val="18"/>
                      <w:szCs w:val="18"/>
                    </w:rPr>
                  </w:pPr>
                  <w:r>
                    <w:rPr>
                      <w:rFonts w:ascii="Arial" w:hAnsi="Arial" w:cs="Arial"/>
                      <w:sz w:val="18"/>
                      <w:szCs w:val="18"/>
                    </w:rPr>
                    <w:t>06.</w:t>
                  </w:r>
                </w:p>
              </w:tc>
              <w:tc>
                <w:tcPr>
                  <w:tcW w:w="4042" w:type="dxa"/>
                  <w:vAlign w:val="center"/>
                </w:tcPr>
                <w:p w14:paraId="50AA3EF2" w14:textId="77777777" w:rsidR="00692888" w:rsidRPr="009C5B6A" w:rsidRDefault="00692888" w:rsidP="00692888">
                  <w:pPr>
                    <w:ind w:firstLine="0"/>
                    <w:jc w:val="left"/>
                    <w:rPr>
                      <w:rFonts w:ascii="Arial" w:hAnsi="Arial" w:cs="Arial"/>
                      <w:sz w:val="18"/>
                      <w:szCs w:val="18"/>
                    </w:rPr>
                  </w:pPr>
                  <w:r w:rsidRPr="009C5B6A">
                    <w:rPr>
                      <w:rFonts w:ascii="Arial" w:hAnsi="Arial" w:cs="Arial"/>
                      <w:sz w:val="18"/>
                      <w:szCs w:val="18"/>
                    </w:rPr>
                    <w:t>Školski medni dan</w:t>
                  </w:r>
                </w:p>
              </w:tc>
              <w:tc>
                <w:tcPr>
                  <w:tcW w:w="1576" w:type="dxa"/>
                  <w:vAlign w:val="center"/>
                </w:tcPr>
                <w:p w14:paraId="2E3D9C90" w14:textId="07F9F7D3" w:rsidR="00692888" w:rsidRPr="004A6E39" w:rsidRDefault="00FF03F1" w:rsidP="00692888">
                  <w:pPr>
                    <w:ind w:firstLine="0"/>
                    <w:jc w:val="right"/>
                    <w:rPr>
                      <w:rFonts w:ascii="Arial" w:hAnsi="Arial" w:cs="Arial"/>
                      <w:sz w:val="18"/>
                      <w:szCs w:val="18"/>
                    </w:rPr>
                  </w:pPr>
                  <w:r>
                    <w:rPr>
                      <w:rFonts w:ascii="Arial" w:hAnsi="Arial" w:cs="Arial"/>
                      <w:sz w:val="18"/>
                      <w:szCs w:val="18"/>
                    </w:rPr>
                    <w:t>52,00</w:t>
                  </w:r>
                </w:p>
              </w:tc>
              <w:tc>
                <w:tcPr>
                  <w:tcW w:w="2037" w:type="dxa"/>
                  <w:vAlign w:val="center"/>
                </w:tcPr>
                <w:p w14:paraId="0CAC0134" w14:textId="77777777" w:rsidR="00692888" w:rsidRPr="004A6E39" w:rsidRDefault="00692888" w:rsidP="00692888">
                  <w:pPr>
                    <w:ind w:firstLine="0"/>
                    <w:jc w:val="right"/>
                    <w:rPr>
                      <w:rFonts w:ascii="Arial" w:hAnsi="Arial" w:cs="Arial"/>
                      <w:sz w:val="18"/>
                      <w:szCs w:val="18"/>
                    </w:rPr>
                  </w:pPr>
                  <w:r>
                    <w:rPr>
                      <w:rFonts w:ascii="Arial" w:hAnsi="Arial" w:cs="Arial"/>
                      <w:sz w:val="18"/>
                      <w:szCs w:val="18"/>
                    </w:rPr>
                    <w:t>0,00</w:t>
                  </w:r>
                </w:p>
              </w:tc>
              <w:tc>
                <w:tcPr>
                  <w:tcW w:w="1570" w:type="dxa"/>
                  <w:vAlign w:val="center"/>
                </w:tcPr>
                <w:p w14:paraId="3DB6E6E8" w14:textId="39F5AAA3" w:rsidR="00692888" w:rsidRPr="004A6E39" w:rsidRDefault="00FF03F1" w:rsidP="00692888">
                  <w:pPr>
                    <w:ind w:firstLine="0"/>
                    <w:jc w:val="right"/>
                    <w:rPr>
                      <w:rFonts w:ascii="Arial" w:hAnsi="Arial" w:cs="Arial"/>
                      <w:sz w:val="18"/>
                      <w:szCs w:val="18"/>
                    </w:rPr>
                  </w:pPr>
                  <w:r>
                    <w:rPr>
                      <w:rFonts w:ascii="Arial" w:hAnsi="Arial" w:cs="Arial"/>
                      <w:sz w:val="18"/>
                      <w:szCs w:val="18"/>
                    </w:rPr>
                    <w:t>52,00</w:t>
                  </w:r>
                </w:p>
              </w:tc>
            </w:tr>
            <w:tr w:rsidR="00692888" w:rsidRPr="004A6E39" w14:paraId="3C103446" w14:textId="77777777" w:rsidTr="00FF03F1">
              <w:trPr>
                <w:trHeight w:hRule="exact" w:val="408"/>
              </w:trPr>
              <w:tc>
                <w:tcPr>
                  <w:tcW w:w="556" w:type="dxa"/>
                  <w:shd w:val="clear" w:color="auto" w:fill="E6E6E6"/>
                  <w:vAlign w:val="center"/>
                </w:tcPr>
                <w:p w14:paraId="21D8E2D8" w14:textId="77777777" w:rsidR="00692888" w:rsidRPr="004A6E39" w:rsidRDefault="00692888" w:rsidP="00692888">
                  <w:pPr>
                    <w:jc w:val="center"/>
                    <w:rPr>
                      <w:rFonts w:ascii="Arial" w:hAnsi="Arial" w:cs="Arial"/>
                      <w:b/>
                      <w:bCs/>
                      <w:sz w:val="18"/>
                      <w:szCs w:val="18"/>
                    </w:rPr>
                  </w:pPr>
                </w:p>
              </w:tc>
              <w:tc>
                <w:tcPr>
                  <w:tcW w:w="4042" w:type="dxa"/>
                  <w:shd w:val="clear" w:color="auto" w:fill="E6E6E6"/>
                  <w:vAlign w:val="center"/>
                </w:tcPr>
                <w:p w14:paraId="188333AA" w14:textId="77777777" w:rsidR="00692888" w:rsidRPr="004A6E39" w:rsidRDefault="00692888" w:rsidP="00692888">
                  <w:pPr>
                    <w:ind w:firstLine="0"/>
                    <w:jc w:val="center"/>
                    <w:rPr>
                      <w:rFonts w:ascii="Arial" w:hAnsi="Arial" w:cs="Arial"/>
                      <w:b/>
                      <w:bCs/>
                      <w:sz w:val="18"/>
                      <w:szCs w:val="18"/>
                    </w:rPr>
                  </w:pPr>
                  <w:r w:rsidRPr="004A6E39">
                    <w:rPr>
                      <w:rFonts w:ascii="Arial" w:hAnsi="Arial" w:cs="Arial"/>
                      <w:b/>
                      <w:bCs/>
                      <w:sz w:val="18"/>
                      <w:szCs w:val="18"/>
                    </w:rPr>
                    <w:t>Ukupno program:</w:t>
                  </w:r>
                </w:p>
              </w:tc>
              <w:tc>
                <w:tcPr>
                  <w:tcW w:w="1576" w:type="dxa"/>
                  <w:shd w:val="clear" w:color="auto" w:fill="E6E6E6"/>
                  <w:vAlign w:val="center"/>
                </w:tcPr>
                <w:p w14:paraId="7C61C743" w14:textId="61ADD680" w:rsidR="00692888" w:rsidRPr="004A6E39" w:rsidRDefault="002D042D" w:rsidP="00692888">
                  <w:pPr>
                    <w:ind w:firstLine="0"/>
                    <w:jc w:val="right"/>
                    <w:rPr>
                      <w:rFonts w:ascii="Arial" w:hAnsi="Arial" w:cs="Arial"/>
                      <w:b/>
                      <w:bCs/>
                      <w:sz w:val="18"/>
                      <w:szCs w:val="18"/>
                    </w:rPr>
                  </w:pPr>
                  <w:r>
                    <w:rPr>
                      <w:rFonts w:ascii="Arial" w:hAnsi="Arial" w:cs="Arial"/>
                      <w:b/>
                      <w:bCs/>
                      <w:sz w:val="18"/>
                      <w:szCs w:val="18"/>
                    </w:rPr>
                    <w:t>89.614,00</w:t>
                  </w:r>
                </w:p>
              </w:tc>
              <w:tc>
                <w:tcPr>
                  <w:tcW w:w="2037" w:type="dxa"/>
                  <w:shd w:val="clear" w:color="auto" w:fill="E6E6E6"/>
                  <w:vAlign w:val="center"/>
                </w:tcPr>
                <w:p w14:paraId="4E26529F" w14:textId="189F28C5" w:rsidR="00692888" w:rsidRPr="004A6E39" w:rsidRDefault="002D042D" w:rsidP="00692888">
                  <w:pPr>
                    <w:ind w:firstLine="0"/>
                    <w:jc w:val="right"/>
                    <w:rPr>
                      <w:rFonts w:ascii="Arial" w:hAnsi="Arial" w:cs="Arial"/>
                      <w:b/>
                      <w:bCs/>
                      <w:sz w:val="18"/>
                      <w:szCs w:val="18"/>
                    </w:rPr>
                  </w:pPr>
                  <w:r>
                    <w:rPr>
                      <w:rFonts w:ascii="Arial" w:hAnsi="Arial" w:cs="Arial"/>
                      <w:b/>
                      <w:bCs/>
                      <w:sz w:val="18"/>
                      <w:szCs w:val="18"/>
                    </w:rPr>
                    <w:t>4.526,00</w:t>
                  </w:r>
                </w:p>
              </w:tc>
              <w:tc>
                <w:tcPr>
                  <w:tcW w:w="1570" w:type="dxa"/>
                  <w:shd w:val="clear" w:color="auto" w:fill="E6E6E6"/>
                  <w:vAlign w:val="center"/>
                </w:tcPr>
                <w:p w14:paraId="2F3C6C37" w14:textId="126DC5CC" w:rsidR="00692888" w:rsidRPr="004A6E39" w:rsidRDefault="002D042D" w:rsidP="002D042D">
                  <w:pPr>
                    <w:ind w:firstLine="0"/>
                    <w:jc w:val="right"/>
                    <w:rPr>
                      <w:rFonts w:ascii="Arial" w:hAnsi="Arial" w:cs="Arial"/>
                      <w:b/>
                      <w:bCs/>
                      <w:sz w:val="18"/>
                      <w:szCs w:val="18"/>
                    </w:rPr>
                  </w:pPr>
                  <w:r>
                    <w:rPr>
                      <w:rFonts w:ascii="Arial" w:hAnsi="Arial" w:cs="Arial"/>
                      <w:b/>
                      <w:bCs/>
                      <w:sz w:val="18"/>
                      <w:szCs w:val="18"/>
                    </w:rPr>
                    <w:t>94.140,00</w:t>
                  </w:r>
                </w:p>
              </w:tc>
            </w:tr>
          </w:tbl>
          <w:p w14:paraId="54B24768" w14:textId="77777777" w:rsidR="00982BD4" w:rsidRPr="004A6E39" w:rsidRDefault="00982BD4" w:rsidP="006B436C">
            <w:pPr>
              <w:spacing w:after="60"/>
              <w:ind w:firstLine="0"/>
              <w:rPr>
                <w:rFonts w:ascii="Arial" w:hAnsi="Arial" w:cs="Arial"/>
                <w:b/>
                <w:i/>
                <w:sz w:val="18"/>
                <w:szCs w:val="18"/>
              </w:rPr>
            </w:pPr>
          </w:p>
          <w:p w14:paraId="566A42C9" w14:textId="77777777" w:rsidR="00982BD4" w:rsidRPr="004A6E39" w:rsidRDefault="00C04710" w:rsidP="006B436C">
            <w:pPr>
              <w:spacing w:after="60"/>
              <w:ind w:firstLine="0"/>
              <w:rPr>
                <w:rFonts w:ascii="Arial" w:hAnsi="Arial" w:cs="Arial"/>
                <w:b/>
                <w:i/>
                <w:sz w:val="18"/>
                <w:szCs w:val="18"/>
              </w:rPr>
            </w:pPr>
            <w:r>
              <w:rPr>
                <w:rFonts w:ascii="Arial" w:hAnsi="Arial" w:cs="Arial"/>
                <w:b/>
                <w:i/>
                <w:sz w:val="18"/>
                <w:szCs w:val="18"/>
              </w:rPr>
              <w:t>Programi u školstvu iznad zakonskog standarda</w:t>
            </w:r>
          </w:p>
          <w:p w14:paraId="68200CCB" w14:textId="28CEB28F" w:rsidR="00982BD4" w:rsidRPr="004A6E39" w:rsidRDefault="00594F2C" w:rsidP="006B436C">
            <w:pPr>
              <w:ind w:right="57" w:firstLine="0"/>
              <w:rPr>
                <w:rFonts w:ascii="Arial" w:hAnsi="Arial" w:cs="Arial"/>
                <w:sz w:val="18"/>
                <w:szCs w:val="18"/>
              </w:rPr>
            </w:pPr>
            <w:r>
              <w:rPr>
                <w:rFonts w:ascii="Arial" w:hAnsi="Arial" w:cs="Arial"/>
                <w:sz w:val="18"/>
                <w:szCs w:val="18"/>
              </w:rPr>
              <w:t xml:space="preserve">Putem ove aktivnosti žele se osigurati </w:t>
            </w:r>
            <w:r w:rsidR="002D042D">
              <w:rPr>
                <w:rFonts w:ascii="Arial" w:hAnsi="Arial" w:cs="Arial"/>
                <w:sz w:val="18"/>
                <w:szCs w:val="18"/>
              </w:rPr>
              <w:t xml:space="preserve">radni materijal </w:t>
            </w:r>
            <w:r>
              <w:rPr>
                <w:rFonts w:ascii="Arial" w:hAnsi="Arial" w:cs="Arial"/>
                <w:sz w:val="18"/>
                <w:szCs w:val="18"/>
              </w:rPr>
              <w:t xml:space="preserve">za učenike koji pohađaju OŠ </w:t>
            </w:r>
            <w:r w:rsidR="00FF03F1">
              <w:rPr>
                <w:rFonts w:ascii="Arial" w:hAnsi="Arial" w:cs="Arial"/>
                <w:sz w:val="18"/>
                <w:szCs w:val="18"/>
              </w:rPr>
              <w:t>Visoko</w:t>
            </w:r>
            <w:r>
              <w:rPr>
                <w:rFonts w:ascii="Arial" w:hAnsi="Arial" w:cs="Arial"/>
                <w:sz w:val="18"/>
                <w:szCs w:val="18"/>
              </w:rPr>
              <w:t xml:space="preserve">. </w:t>
            </w:r>
            <w:r w:rsidR="00DE0A37">
              <w:rPr>
                <w:rFonts w:ascii="Arial" w:hAnsi="Arial" w:cs="Arial"/>
                <w:sz w:val="18"/>
                <w:szCs w:val="18"/>
              </w:rPr>
              <w:t xml:space="preserve">Iznos se u izmjenama i dopunama za 2026. povećao za </w:t>
            </w:r>
            <w:r w:rsidR="002D042D">
              <w:rPr>
                <w:rFonts w:ascii="Arial" w:hAnsi="Arial" w:cs="Arial"/>
                <w:sz w:val="18"/>
                <w:szCs w:val="18"/>
              </w:rPr>
              <w:t>4.675,00</w:t>
            </w:r>
            <w:r w:rsidR="00DE0A37">
              <w:rPr>
                <w:rFonts w:ascii="Arial" w:hAnsi="Arial" w:cs="Arial"/>
                <w:sz w:val="18"/>
                <w:szCs w:val="18"/>
              </w:rPr>
              <w:t xml:space="preserve"> eura </w:t>
            </w:r>
            <w:r w:rsidR="00DD6FFC">
              <w:rPr>
                <w:rFonts w:ascii="Arial" w:hAnsi="Arial" w:cs="Arial"/>
                <w:sz w:val="18"/>
                <w:szCs w:val="18"/>
              </w:rPr>
              <w:t>u odnosu na izvorni plan.</w:t>
            </w:r>
          </w:p>
          <w:p w14:paraId="3097BECF" w14:textId="77777777" w:rsidR="00982BD4" w:rsidRPr="004A6E39" w:rsidRDefault="00C04710" w:rsidP="006B436C">
            <w:pPr>
              <w:spacing w:after="60"/>
              <w:ind w:firstLine="0"/>
              <w:rPr>
                <w:rFonts w:ascii="Arial" w:hAnsi="Arial" w:cs="Arial"/>
                <w:b/>
                <w:i/>
                <w:sz w:val="18"/>
                <w:szCs w:val="18"/>
              </w:rPr>
            </w:pPr>
            <w:r>
              <w:rPr>
                <w:rFonts w:ascii="Arial" w:hAnsi="Arial" w:cs="Arial"/>
                <w:b/>
                <w:i/>
                <w:sz w:val="18"/>
                <w:szCs w:val="18"/>
              </w:rPr>
              <w:t>Prehrana učenika</w:t>
            </w:r>
          </w:p>
          <w:p w14:paraId="2683BB64" w14:textId="5087DB1D" w:rsidR="00E217E4" w:rsidRDefault="00E217E4" w:rsidP="00C04710">
            <w:pPr>
              <w:tabs>
                <w:tab w:val="left" w:pos="2520"/>
              </w:tabs>
              <w:ind w:right="57" w:firstLine="0"/>
              <w:rPr>
                <w:rFonts w:ascii="Arial" w:hAnsi="Arial" w:cs="Arial"/>
                <w:sz w:val="18"/>
                <w:szCs w:val="18"/>
              </w:rPr>
            </w:pPr>
            <w:r w:rsidRPr="00E217E4">
              <w:rPr>
                <w:rFonts w:ascii="Arial" w:hAnsi="Arial" w:cs="Arial"/>
                <w:sz w:val="18"/>
                <w:szCs w:val="18"/>
              </w:rPr>
              <w:t xml:space="preserve">Korigiran je iznos za prehranu učenika u školskoj kuhinji te je u </w:t>
            </w:r>
            <w:r>
              <w:rPr>
                <w:rFonts w:ascii="Arial" w:hAnsi="Arial" w:cs="Arial"/>
                <w:sz w:val="18"/>
                <w:szCs w:val="18"/>
              </w:rPr>
              <w:t>I</w:t>
            </w:r>
            <w:r w:rsidRPr="00E217E4">
              <w:rPr>
                <w:rFonts w:ascii="Arial" w:hAnsi="Arial" w:cs="Arial"/>
                <w:sz w:val="18"/>
                <w:szCs w:val="18"/>
              </w:rPr>
              <w:t xml:space="preserve">zmjenama i dopunama za 2026. godinu umanjen za -300,00 eura, čime se plan s 30.100,00 eura smanjuje na novi iznos od 29.800,00 eura. Do ove blage korekcije dolazi radi usklađivanja s realnim brojem </w:t>
            </w:r>
            <w:r>
              <w:rPr>
                <w:rFonts w:ascii="Arial" w:hAnsi="Arial" w:cs="Arial"/>
                <w:sz w:val="18"/>
                <w:szCs w:val="18"/>
              </w:rPr>
              <w:t xml:space="preserve">korisnika, učenika </w:t>
            </w:r>
            <w:r w:rsidRPr="00E217E4">
              <w:rPr>
                <w:rFonts w:ascii="Arial" w:hAnsi="Arial" w:cs="Arial"/>
                <w:sz w:val="18"/>
                <w:szCs w:val="18"/>
              </w:rPr>
              <w:t>školske kuhinje i stvarnim brojem nastavnih dana u kojima se obrok posluživao, a smanjenje je u potpunosti provedeno unutar tekućih materijalnih rashoda (skupina 32) na izvoru 52 (ostale pomoći</w:t>
            </w:r>
            <w:r>
              <w:rPr>
                <w:rFonts w:ascii="Arial" w:hAnsi="Arial" w:cs="Arial"/>
                <w:sz w:val="18"/>
                <w:szCs w:val="18"/>
              </w:rPr>
              <w:t xml:space="preserve">). </w:t>
            </w:r>
          </w:p>
          <w:p w14:paraId="7C44C29B" w14:textId="77777777" w:rsidR="00C04710" w:rsidRDefault="00C04710" w:rsidP="00C04710">
            <w:pPr>
              <w:spacing w:after="60"/>
              <w:ind w:firstLine="0"/>
              <w:rPr>
                <w:rFonts w:ascii="Arial" w:hAnsi="Arial" w:cs="Arial"/>
                <w:b/>
                <w:i/>
                <w:sz w:val="18"/>
                <w:szCs w:val="18"/>
              </w:rPr>
            </w:pPr>
            <w:r w:rsidRPr="00C04710">
              <w:rPr>
                <w:rFonts w:ascii="Arial" w:hAnsi="Arial" w:cs="Arial"/>
                <w:b/>
                <w:i/>
                <w:sz w:val="18"/>
                <w:szCs w:val="18"/>
              </w:rPr>
              <w:t>Cjelodnevni boravak učenika</w:t>
            </w:r>
          </w:p>
          <w:p w14:paraId="7DFF4E02" w14:textId="77777777" w:rsidR="00E217E4" w:rsidRDefault="00E217E4" w:rsidP="002D042D">
            <w:pPr>
              <w:spacing w:after="60"/>
              <w:ind w:firstLine="0"/>
              <w:jc w:val="left"/>
              <w:rPr>
                <w:b/>
              </w:rPr>
            </w:pPr>
            <w:r w:rsidRPr="00E217E4">
              <w:rPr>
                <w:rFonts w:ascii="Arial" w:hAnsi="Arial" w:cs="Arial"/>
                <w:bCs/>
                <w:iCs/>
                <w:sz w:val="18"/>
                <w:szCs w:val="18"/>
              </w:rPr>
              <w:t>Kroz projekt cjelodnevnog boravka omogućuje se produženi boravak učenika u školi u organiziranim i stručno vođenim uvjetima učenja i zbrinjavanja. Financijski plan za 2026. godinu na ovoj aktivnosti bilježi rast od +151,00 eura (novi plan iznosi 35.801,00 eura), što je izravan rezultat povećanog interesa roditelja i rasta namjenskih prihoda od uplata roditelja na izvoru 43 za +981,00 eura (od čega +175,00 eura na plaćama i +806,00 eura na materijalnim rashodima) te općih prihoda na izvoru 11 za +320,00 eura</w:t>
            </w:r>
            <w:r>
              <w:rPr>
                <w:rFonts w:ascii="Arial" w:hAnsi="Arial" w:cs="Arial"/>
                <w:bCs/>
                <w:iCs/>
                <w:sz w:val="18"/>
                <w:szCs w:val="18"/>
              </w:rPr>
              <w:t xml:space="preserve">. </w:t>
            </w:r>
            <w:r w:rsidR="002D042D">
              <w:rPr>
                <w:rStyle w:val="Neupadljivareferenca"/>
                <w:bCs/>
                <w:iCs/>
              </w:rPr>
              <w:br/>
            </w:r>
            <w:r w:rsidR="002D042D" w:rsidRPr="002D042D">
              <w:rPr>
                <w:rFonts w:ascii="Arial" w:hAnsi="Arial" w:cs="Arial"/>
                <w:b/>
                <w:i/>
                <w:sz w:val="18"/>
                <w:szCs w:val="18"/>
              </w:rPr>
              <w:t>Građanski odgoj</w:t>
            </w:r>
            <w:r w:rsidR="002D042D" w:rsidRPr="002D042D">
              <w:rPr>
                <w:rFonts w:ascii="Arial" w:hAnsi="Arial" w:cs="Arial"/>
                <w:b/>
                <w:i/>
                <w:sz w:val="18"/>
                <w:szCs w:val="18"/>
              </w:rPr>
              <w:br/>
            </w:r>
            <w:r w:rsidR="0091123C" w:rsidRPr="0091123C">
              <w:rPr>
                <w:rFonts w:ascii="Arial" w:hAnsi="Arial" w:cs="Arial"/>
                <w:sz w:val="18"/>
                <w:szCs w:val="18"/>
              </w:rPr>
              <w:t xml:space="preserve">Sredstva u iznosu od 1.400,00 eura namijenjena provođenju programa Građanskog odgoja ostaju nepromijenjena i </w:t>
            </w:r>
            <w:r w:rsidR="0091123C">
              <w:rPr>
                <w:rFonts w:ascii="Arial" w:hAnsi="Arial" w:cs="Arial"/>
                <w:sz w:val="18"/>
                <w:szCs w:val="18"/>
              </w:rPr>
              <w:t>potrošila su se</w:t>
            </w:r>
            <w:r w:rsidR="0091123C" w:rsidRPr="0091123C">
              <w:rPr>
                <w:rFonts w:ascii="Arial" w:hAnsi="Arial" w:cs="Arial"/>
                <w:sz w:val="18"/>
                <w:szCs w:val="18"/>
              </w:rPr>
              <w:t xml:space="preserve"> namjenski.</w:t>
            </w:r>
            <w:r w:rsidR="002D042D" w:rsidRPr="002D042D">
              <w:rPr>
                <w:rFonts w:ascii="Arial" w:hAnsi="Arial" w:cs="Arial"/>
                <w:sz w:val="18"/>
                <w:szCs w:val="18"/>
              </w:rPr>
              <w:br/>
            </w:r>
          </w:p>
          <w:p w14:paraId="11FD9692" w14:textId="1CA4EC05" w:rsidR="002D042D" w:rsidRPr="00E217E4" w:rsidRDefault="002D042D" w:rsidP="002D042D">
            <w:pPr>
              <w:spacing w:after="60"/>
              <w:ind w:firstLine="0"/>
              <w:jc w:val="left"/>
              <w:rPr>
                <w:rFonts w:ascii="Arial" w:hAnsi="Arial" w:cs="Arial"/>
                <w:bCs/>
                <w:iCs/>
                <w:sz w:val="18"/>
                <w:szCs w:val="18"/>
              </w:rPr>
            </w:pPr>
            <w:r>
              <w:rPr>
                <w:b/>
              </w:rPr>
              <w:lastRenderedPageBreak/>
              <w:br/>
            </w:r>
            <w:r w:rsidRPr="002D042D">
              <w:rPr>
                <w:rFonts w:ascii="Arial" w:hAnsi="Arial" w:cs="Arial"/>
                <w:b/>
                <w:bCs/>
                <w:i/>
                <w:iCs/>
                <w:sz w:val="18"/>
                <w:szCs w:val="18"/>
              </w:rPr>
              <w:t>Opskrba školskih ustanova besplatnim higijenskim potrepštinama</w:t>
            </w:r>
            <w:r>
              <w:rPr>
                <w:rFonts w:ascii="Arial" w:hAnsi="Arial" w:cs="Arial"/>
                <w:b/>
                <w:bCs/>
                <w:i/>
                <w:iCs/>
                <w:sz w:val="18"/>
                <w:szCs w:val="18"/>
              </w:rPr>
              <w:br/>
            </w:r>
            <w:r w:rsidR="0091123C" w:rsidRPr="0091123C">
              <w:rPr>
                <w:rFonts w:ascii="Arial" w:hAnsi="Arial" w:cs="Arial"/>
                <w:bCs/>
                <w:iCs/>
                <w:sz w:val="18"/>
                <w:szCs w:val="18"/>
              </w:rPr>
              <w:t>U izmjenama i dopunama plana nije bilo promjena po sredstvima dobivenim od nadležnog Ministarstva za nabavu menstrualnih higijenskih potrepština te plan ostaje na razini od 307,00 eura.</w:t>
            </w:r>
            <w:r w:rsidR="00C44BFC">
              <w:rPr>
                <w:rFonts w:ascii="Arial" w:hAnsi="Arial" w:cs="Arial"/>
                <w:bCs/>
                <w:iCs/>
                <w:sz w:val="18"/>
                <w:szCs w:val="18"/>
              </w:rPr>
              <w:t xml:space="preserve"> Sredstva su utrošena namjenski.</w:t>
            </w:r>
          </w:p>
          <w:p w14:paraId="74EAAE37" w14:textId="093F6BD3" w:rsidR="00C04710" w:rsidRPr="00E217E4" w:rsidRDefault="00C04710" w:rsidP="00E217E4">
            <w:pPr>
              <w:spacing w:after="60"/>
              <w:ind w:firstLine="0"/>
              <w:jc w:val="left"/>
              <w:rPr>
                <w:rStyle w:val="Neupadljivareferenca"/>
                <w:rFonts w:ascii="Arial" w:hAnsi="Arial" w:cs="Arial"/>
                <w:b/>
                <w:i/>
                <w:smallCaps w:val="0"/>
                <w:color w:val="auto"/>
                <w:sz w:val="18"/>
                <w:szCs w:val="18"/>
              </w:rPr>
            </w:pPr>
          </w:p>
          <w:p w14:paraId="6A2A6233" w14:textId="77777777" w:rsidR="00982BD4" w:rsidRPr="004A6E39" w:rsidRDefault="00982BD4" w:rsidP="006B436C">
            <w:pPr>
              <w:ind w:right="57" w:firstLine="0"/>
              <w:rPr>
                <w:rFonts w:ascii="Arial" w:hAnsi="Arial" w:cs="Arial"/>
                <w:sz w:val="18"/>
                <w:szCs w:val="18"/>
              </w:rPr>
            </w:pPr>
          </w:p>
        </w:tc>
      </w:tr>
      <w:tr w:rsidR="00982BD4" w:rsidRPr="003779E1" w14:paraId="30334C8B" w14:textId="77777777" w:rsidTr="00DD6FFC">
        <w:trPr>
          <w:trHeight w:val="3198"/>
          <w:tblCellSpacing w:w="20" w:type="dxa"/>
        </w:trPr>
        <w:tc>
          <w:tcPr>
            <w:tcW w:w="10123" w:type="dxa"/>
          </w:tcPr>
          <w:p w14:paraId="410112E3" w14:textId="77777777" w:rsidR="00982BD4" w:rsidRDefault="00982BD4" w:rsidP="006B436C">
            <w:pPr>
              <w:pStyle w:val="Tijeloteksta"/>
              <w:spacing w:before="120"/>
              <w:ind w:right="-28"/>
              <w:rPr>
                <w:szCs w:val="18"/>
              </w:rPr>
            </w:pPr>
            <w:r w:rsidRPr="004A6E39">
              <w:rPr>
                <w:szCs w:val="18"/>
              </w:rPr>
              <w:lastRenderedPageBreak/>
              <w:t xml:space="preserve">CILJEVI I POKAZATELJI USPJEŠNOSTI KOJIMA ĆE SE MJERITI OSTVARENJE CILJEVA: </w:t>
            </w:r>
          </w:p>
          <w:p w14:paraId="613E71E5" w14:textId="77777777" w:rsidR="0039770C" w:rsidRPr="0039770C" w:rsidRDefault="0039770C" w:rsidP="006B436C">
            <w:pPr>
              <w:pStyle w:val="Tijeloteksta"/>
              <w:spacing w:before="120"/>
              <w:ind w:right="-28"/>
              <w:rPr>
                <w:b w:val="0"/>
                <w:bCs w:val="0"/>
                <w:szCs w:val="18"/>
              </w:rPr>
            </w:pPr>
            <w:r>
              <w:rPr>
                <w:szCs w:val="18"/>
              </w:rPr>
              <w:t xml:space="preserve">CILJ: </w:t>
            </w:r>
            <w:r>
              <w:rPr>
                <w:b w:val="0"/>
                <w:bCs w:val="0"/>
                <w:szCs w:val="18"/>
              </w:rPr>
              <w:t>Nabava udžbenika, osigurati kvalitetnu i zdravu prehranu učenika, osigurati cjelodnevni boravak učenika, uspješna provedba projekata</w:t>
            </w:r>
          </w:p>
          <w:p w14:paraId="33A43975" w14:textId="77777777" w:rsidR="00982BD4" w:rsidRPr="004A6E39" w:rsidRDefault="00982BD4" w:rsidP="006B436C">
            <w:pPr>
              <w:spacing w:before="120"/>
              <w:ind w:firstLine="0"/>
              <w:rPr>
                <w:rFonts w:ascii="Arial" w:hAnsi="Arial" w:cs="Arial"/>
                <w:i/>
                <w:color w:val="00B0F0"/>
                <w:sz w:val="18"/>
                <w:szCs w:val="18"/>
              </w:rPr>
            </w:pPr>
          </w:p>
          <w:tbl>
            <w:tblPr>
              <w:tblW w:w="10103"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557"/>
              <w:gridCol w:w="1570"/>
              <w:gridCol w:w="977"/>
              <w:gridCol w:w="2229"/>
              <w:gridCol w:w="2030"/>
              <w:gridCol w:w="1740"/>
            </w:tblGrid>
            <w:tr w:rsidR="00DD6FFC" w:rsidRPr="004A6E39" w14:paraId="7E69E761" w14:textId="77777777" w:rsidTr="00DD6FFC">
              <w:trPr>
                <w:trHeight w:val="508"/>
              </w:trPr>
              <w:tc>
                <w:tcPr>
                  <w:tcW w:w="1557" w:type="dxa"/>
                  <w:tcBorders>
                    <w:top w:val="single" w:sz="4" w:space="0" w:color="BFBFBF"/>
                    <w:left w:val="single" w:sz="4" w:space="0" w:color="BFBFBF"/>
                    <w:bottom w:val="single" w:sz="4" w:space="0" w:color="BFBFBF"/>
                    <w:right w:val="single" w:sz="4" w:space="0" w:color="BFBFBF"/>
                  </w:tcBorders>
                  <w:shd w:val="clear" w:color="auto" w:fill="F2F2F2"/>
                  <w:hideMark/>
                </w:tcPr>
                <w:p w14:paraId="3E3CFA1F" w14:textId="77777777" w:rsidR="00DD6FFC" w:rsidRPr="004A6E39" w:rsidRDefault="00DD6FFC" w:rsidP="006B436C">
                  <w:pPr>
                    <w:spacing w:before="120"/>
                    <w:ind w:firstLine="0"/>
                    <w:rPr>
                      <w:rFonts w:ascii="Arial" w:hAnsi="Arial" w:cs="Arial"/>
                      <w:b/>
                      <w:sz w:val="18"/>
                      <w:szCs w:val="18"/>
                    </w:rPr>
                  </w:pPr>
                  <w:r w:rsidRPr="004A6E39">
                    <w:rPr>
                      <w:rFonts w:ascii="Arial" w:hAnsi="Arial" w:cs="Arial"/>
                      <w:b/>
                      <w:sz w:val="18"/>
                      <w:szCs w:val="18"/>
                    </w:rPr>
                    <w:t>Pokazatelj</w:t>
                  </w:r>
                </w:p>
              </w:tc>
              <w:tc>
                <w:tcPr>
                  <w:tcW w:w="1570" w:type="dxa"/>
                  <w:tcBorders>
                    <w:top w:val="single" w:sz="4" w:space="0" w:color="BFBFBF"/>
                    <w:left w:val="single" w:sz="4" w:space="0" w:color="BFBFBF"/>
                    <w:bottom w:val="single" w:sz="4" w:space="0" w:color="BFBFBF"/>
                    <w:right w:val="single" w:sz="4" w:space="0" w:color="BFBFBF"/>
                  </w:tcBorders>
                  <w:shd w:val="clear" w:color="auto" w:fill="F2F2F2"/>
                  <w:hideMark/>
                </w:tcPr>
                <w:p w14:paraId="44544F14" w14:textId="77777777" w:rsidR="00DD6FFC" w:rsidRPr="004A6E39" w:rsidRDefault="00DD6FFC" w:rsidP="00D12EDF">
                  <w:pPr>
                    <w:spacing w:before="120"/>
                    <w:ind w:firstLine="0"/>
                    <w:rPr>
                      <w:rFonts w:ascii="Arial" w:hAnsi="Arial" w:cs="Arial"/>
                      <w:b/>
                      <w:sz w:val="18"/>
                      <w:szCs w:val="18"/>
                    </w:rPr>
                  </w:pPr>
                  <w:r w:rsidRPr="004A6E39">
                    <w:rPr>
                      <w:rFonts w:ascii="Arial" w:hAnsi="Arial" w:cs="Arial"/>
                      <w:b/>
                      <w:sz w:val="18"/>
                      <w:szCs w:val="18"/>
                    </w:rPr>
                    <w:t>Definicija</w:t>
                  </w:r>
                </w:p>
              </w:tc>
              <w:tc>
                <w:tcPr>
                  <w:tcW w:w="977" w:type="dxa"/>
                  <w:tcBorders>
                    <w:top w:val="single" w:sz="4" w:space="0" w:color="BFBFBF"/>
                    <w:left w:val="single" w:sz="4" w:space="0" w:color="BFBFBF"/>
                    <w:bottom w:val="single" w:sz="4" w:space="0" w:color="BFBFBF"/>
                    <w:right w:val="single" w:sz="4" w:space="0" w:color="BFBFBF"/>
                  </w:tcBorders>
                  <w:shd w:val="clear" w:color="auto" w:fill="F2F2F2"/>
                  <w:hideMark/>
                </w:tcPr>
                <w:p w14:paraId="716A879B" w14:textId="77777777" w:rsidR="00DD6FFC" w:rsidRPr="004A6E39" w:rsidRDefault="00DD6FFC" w:rsidP="006B436C">
                  <w:pPr>
                    <w:spacing w:before="120"/>
                    <w:ind w:firstLine="0"/>
                    <w:rPr>
                      <w:rFonts w:ascii="Arial" w:hAnsi="Arial" w:cs="Arial"/>
                      <w:b/>
                      <w:sz w:val="18"/>
                      <w:szCs w:val="18"/>
                    </w:rPr>
                  </w:pPr>
                  <w:r w:rsidRPr="004A6E39">
                    <w:rPr>
                      <w:rFonts w:ascii="Arial" w:hAnsi="Arial" w:cs="Arial"/>
                      <w:b/>
                      <w:sz w:val="18"/>
                      <w:szCs w:val="18"/>
                    </w:rPr>
                    <w:t>Jedinica</w:t>
                  </w:r>
                </w:p>
              </w:tc>
              <w:tc>
                <w:tcPr>
                  <w:tcW w:w="2229" w:type="dxa"/>
                  <w:tcBorders>
                    <w:top w:val="single" w:sz="4" w:space="0" w:color="BFBFBF"/>
                    <w:left w:val="single" w:sz="4" w:space="0" w:color="BFBFBF"/>
                    <w:bottom w:val="single" w:sz="4" w:space="0" w:color="BFBFBF"/>
                    <w:right w:val="single" w:sz="4" w:space="0" w:color="BFBFBF"/>
                  </w:tcBorders>
                  <w:shd w:val="clear" w:color="auto" w:fill="F2F2F2"/>
                  <w:vAlign w:val="center"/>
                  <w:hideMark/>
                </w:tcPr>
                <w:p w14:paraId="1EE1413E" w14:textId="77777777" w:rsidR="00DD6FFC" w:rsidRPr="004A6E39" w:rsidRDefault="00DD6FFC" w:rsidP="006B436C">
                  <w:pPr>
                    <w:pStyle w:val="Naslov7"/>
                    <w:rPr>
                      <w:szCs w:val="18"/>
                    </w:rPr>
                  </w:pPr>
                  <w:r w:rsidRPr="004A6E39">
                    <w:rPr>
                      <w:szCs w:val="18"/>
                    </w:rPr>
                    <w:t>Polazna vrijednost</w:t>
                  </w:r>
                </w:p>
              </w:tc>
              <w:tc>
                <w:tcPr>
                  <w:tcW w:w="2030" w:type="dxa"/>
                  <w:tcBorders>
                    <w:top w:val="single" w:sz="4" w:space="0" w:color="BFBFBF"/>
                    <w:left w:val="single" w:sz="4" w:space="0" w:color="BFBFBF"/>
                    <w:bottom w:val="single" w:sz="4" w:space="0" w:color="BFBFBF"/>
                    <w:right w:val="single" w:sz="4" w:space="0" w:color="BFBFBF"/>
                  </w:tcBorders>
                  <w:shd w:val="clear" w:color="auto" w:fill="F2F2F2"/>
                  <w:hideMark/>
                </w:tcPr>
                <w:p w14:paraId="4290ABC9" w14:textId="77777777" w:rsidR="00DD6FFC" w:rsidRPr="004A6E39" w:rsidRDefault="00DD6FFC" w:rsidP="006B436C">
                  <w:pPr>
                    <w:pStyle w:val="Naslov7"/>
                    <w:rPr>
                      <w:szCs w:val="18"/>
                    </w:rPr>
                  </w:pPr>
                  <w:r w:rsidRPr="004A6E39">
                    <w:rPr>
                      <w:szCs w:val="18"/>
                    </w:rPr>
                    <w:t>Izvor podataka</w:t>
                  </w:r>
                </w:p>
              </w:tc>
              <w:tc>
                <w:tcPr>
                  <w:tcW w:w="1740" w:type="dxa"/>
                  <w:tcBorders>
                    <w:top w:val="single" w:sz="4" w:space="0" w:color="BFBFBF"/>
                    <w:left w:val="single" w:sz="4" w:space="0" w:color="BFBFBF"/>
                    <w:bottom w:val="single" w:sz="4" w:space="0" w:color="BFBFBF"/>
                    <w:right w:val="single" w:sz="4" w:space="0" w:color="BFBFBF"/>
                  </w:tcBorders>
                  <w:shd w:val="clear" w:color="auto" w:fill="F2F2F2"/>
                  <w:vAlign w:val="center"/>
                  <w:hideMark/>
                </w:tcPr>
                <w:p w14:paraId="431B03B4" w14:textId="77777777" w:rsidR="00DD6FFC" w:rsidRPr="004A6E39" w:rsidRDefault="00DD6FFC" w:rsidP="006B436C">
                  <w:pPr>
                    <w:pStyle w:val="Naslov7"/>
                    <w:rPr>
                      <w:szCs w:val="18"/>
                    </w:rPr>
                  </w:pPr>
                  <w:r w:rsidRPr="004A6E39">
                    <w:rPr>
                      <w:szCs w:val="18"/>
                    </w:rPr>
                    <w:t>Ciljana vrijednost 202</w:t>
                  </w:r>
                  <w:r>
                    <w:rPr>
                      <w:szCs w:val="18"/>
                    </w:rPr>
                    <w:t>6</w:t>
                  </w:r>
                  <w:r w:rsidRPr="004A6E39">
                    <w:rPr>
                      <w:szCs w:val="18"/>
                    </w:rPr>
                    <w:t>.</w:t>
                  </w:r>
                </w:p>
              </w:tc>
            </w:tr>
            <w:tr w:rsidR="00DD6FFC" w:rsidRPr="004A6E39" w14:paraId="5414EE2B" w14:textId="77777777" w:rsidTr="00DD6FFC">
              <w:trPr>
                <w:trHeight w:val="271"/>
              </w:trPr>
              <w:tc>
                <w:tcPr>
                  <w:tcW w:w="1557" w:type="dxa"/>
                  <w:tcBorders>
                    <w:top w:val="single" w:sz="4" w:space="0" w:color="BFBFBF"/>
                    <w:left w:val="single" w:sz="4" w:space="0" w:color="BFBFBF"/>
                    <w:bottom w:val="single" w:sz="4" w:space="0" w:color="BFBFBF"/>
                    <w:right w:val="single" w:sz="4" w:space="0" w:color="BFBFBF"/>
                  </w:tcBorders>
                </w:tcPr>
                <w:p w14:paraId="3FDE7005" w14:textId="3BD8E8B2" w:rsidR="00DD6FFC" w:rsidRPr="004A6E39" w:rsidRDefault="00DD6FFC" w:rsidP="0039770C">
                  <w:pPr>
                    <w:spacing w:before="120"/>
                    <w:ind w:firstLine="0"/>
                    <w:jc w:val="center"/>
                    <w:rPr>
                      <w:rFonts w:ascii="Arial" w:hAnsi="Arial" w:cs="Arial"/>
                      <w:sz w:val="18"/>
                      <w:szCs w:val="18"/>
                    </w:rPr>
                  </w:pPr>
                  <w:r>
                    <w:rPr>
                      <w:rFonts w:ascii="Arial" w:hAnsi="Arial" w:cs="Arial"/>
                      <w:sz w:val="18"/>
                      <w:szCs w:val="18"/>
                    </w:rPr>
                    <w:t xml:space="preserve">Učenici OŠ </w:t>
                  </w:r>
                  <w:r w:rsidR="00FF03F1">
                    <w:rPr>
                      <w:rFonts w:ascii="Arial" w:hAnsi="Arial" w:cs="Arial"/>
                      <w:sz w:val="18"/>
                      <w:szCs w:val="18"/>
                    </w:rPr>
                    <w:t>Visoko</w:t>
                  </w:r>
                </w:p>
              </w:tc>
              <w:tc>
                <w:tcPr>
                  <w:tcW w:w="1570" w:type="dxa"/>
                  <w:tcBorders>
                    <w:top w:val="single" w:sz="4" w:space="0" w:color="BFBFBF"/>
                    <w:left w:val="single" w:sz="4" w:space="0" w:color="BFBFBF"/>
                    <w:bottom w:val="single" w:sz="4" w:space="0" w:color="BFBFBF"/>
                    <w:right w:val="single" w:sz="4" w:space="0" w:color="BFBFBF"/>
                  </w:tcBorders>
                </w:tcPr>
                <w:p w14:paraId="537C4C5A" w14:textId="77777777" w:rsidR="00DD6FFC" w:rsidRPr="004A6E39" w:rsidRDefault="00DD6FFC" w:rsidP="0039770C">
                  <w:pPr>
                    <w:spacing w:before="120"/>
                    <w:ind w:firstLine="0"/>
                    <w:jc w:val="center"/>
                    <w:rPr>
                      <w:rFonts w:ascii="Arial" w:hAnsi="Arial" w:cs="Arial"/>
                      <w:sz w:val="18"/>
                      <w:szCs w:val="18"/>
                    </w:rPr>
                  </w:pPr>
                  <w:r>
                    <w:rPr>
                      <w:rFonts w:ascii="Arial" w:hAnsi="Arial" w:cs="Arial"/>
                      <w:sz w:val="18"/>
                      <w:szCs w:val="18"/>
                    </w:rPr>
                    <w:t>Kvalitetni obroci u školskoj kuhinji</w:t>
                  </w:r>
                </w:p>
              </w:tc>
              <w:tc>
                <w:tcPr>
                  <w:tcW w:w="977" w:type="dxa"/>
                  <w:tcBorders>
                    <w:top w:val="single" w:sz="4" w:space="0" w:color="BFBFBF"/>
                    <w:left w:val="single" w:sz="4" w:space="0" w:color="BFBFBF"/>
                    <w:bottom w:val="single" w:sz="4" w:space="0" w:color="BFBFBF"/>
                    <w:right w:val="single" w:sz="4" w:space="0" w:color="BFBFBF"/>
                  </w:tcBorders>
                </w:tcPr>
                <w:p w14:paraId="6289FF0C" w14:textId="77777777" w:rsidR="00DD6FFC" w:rsidRPr="004A6E39" w:rsidRDefault="00DD6FFC" w:rsidP="0039770C">
                  <w:pPr>
                    <w:spacing w:before="120"/>
                    <w:ind w:firstLine="0"/>
                    <w:jc w:val="center"/>
                    <w:rPr>
                      <w:rFonts w:ascii="Arial" w:hAnsi="Arial" w:cs="Arial"/>
                      <w:sz w:val="18"/>
                      <w:szCs w:val="18"/>
                    </w:rPr>
                  </w:pPr>
                  <w:r>
                    <w:rPr>
                      <w:rFonts w:ascii="Arial" w:hAnsi="Arial" w:cs="Arial"/>
                      <w:sz w:val="18"/>
                      <w:szCs w:val="18"/>
                    </w:rPr>
                    <w:t>Broj učenika</w:t>
                  </w:r>
                </w:p>
              </w:tc>
              <w:tc>
                <w:tcPr>
                  <w:tcW w:w="2229" w:type="dxa"/>
                  <w:tcBorders>
                    <w:top w:val="single" w:sz="4" w:space="0" w:color="BFBFBF"/>
                    <w:left w:val="single" w:sz="4" w:space="0" w:color="BFBFBF"/>
                    <w:bottom w:val="single" w:sz="4" w:space="0" w:color="BFBFBF"/>
                    <w:right w:val="single" w:sz="4" w:space="0" w:color="BFBFBF"/>
                  </w:tcBorders>
                </w:tcPr>
                <w:p w14:paraId="630A4DD8" w14:textId="713824E2" w:rsidR="00DD6FFC" w:rsidRPr="004A6E39" w:rsidRDefault="00FF03F1" w:rsidP="0039770C">
                  <w:pPr>
                    <w:spacing w:before="120"/>
                    <w:ind w:firstLine="0"/>
                    <w:jc w:val="center"/>
                    <w:rPr>
                      <w:rFonts w:ascii="Arial" w:hAnsi="Arial" w:cs="Arial"/>
                      <w:sz w:val="18"/>
                      <w:szCs w:val="18"/>
                    </w:rPr>
                  </w:pPr>
                  <w:r>
                    <w:rPr>
                      <w:rFonts w:ascii="Arial" w:hAnsi="Arial" w:cs="Arial"/>
                      <w:sz w:val="18"/>
                      <w:szCs w:val="18"/>
                    </w:rPr>
                    <w:t>124</w:t>
                  </w:r>
                </w:p>
              </w:tc>
              <w:tc>
                <w:tcPr>
                  <w:tcW w:w="2030" w:type="dxa"/>
                  <w:tcBorders>
                    <w:top w:val="single" w:sz="4" w:space="0" w:color="BFBFBF"/>
                    <w:left w:val="single" w:sz="4" w:space="0" w:color="BFBFBF"/>
                    <w:bottom w:val="single" w:sz="4" w:space="0" w:color="BFBFBF"/>
                    <w:right w:val="single" w:sz="4" w:space="0" w:color="BFBFBF"/>
                  </w:tcBorders>
                </w:tcPr>
                <w:p w14:paraId="1D59332F" w14:textId="77777777" w:rsidR="00DD6FFC" w:rsidRPr="004A6E39" w:rsidRDefault="00DD6FFC" w:rsidP="0039770C">
                  <w:pPr>
                    <w:spacing w:before="120"/>
                    <w:ind w:firstLine="0"/>
                    <w:jc w:val="center"/>
                    <w:rPr>
                      <w:rFonts w:ascii="Arial" w:hAnsi="Arial" w:cs="Arial"/>
                      <w:sz w:val="18"/>
                      <w:szCs w:val="18"/>
                    </w:rPr>
                  </w:pPr>
                  <w:r>
                    <w:rPr>
                      <w:rFonts w:ascii="Arial" w:hAnsi="Arial" w:cs="Arial"/>
                      <w:sz w:val="18"/>
                      <w:szCs w:val="18"/>
                    </w:rPr>
                    <w:t>Tajništvo škole</w:t>
                  </w:r>
                </w:p>
              </w:tc>
              <w:tc>
                <w:tcPr>
                  <w:tcW w:w="1740" w:type="dxa"/>
                  <w:tcBorders>
                    <w:top w:val="single" w:sz="4" w:space="0" w:color="BFBFBF"/>
                    <w:left w:val="single" w:sz="4" w:space="0" w:color="BFBFBF"/>
                    <w:bottom w:val="single" w:sz="4" w:space="0" w:color="BFBFBF"/>
                    <w:right w:val="single" w:sz="4" w:space="0" w:color="BFBFBF"/>
                  </w:tcBorders>
                </w:tcPr>
                <w:p w14:paraId="020D5224" w14:textId="42EDCA38" w:rsidR="00DD6FFC" w:rsidRPr="004A6E39" w:rsidRDefault="00FF03F1" w:rsidP="0039770C">
                  <w:pPr>
                    <w:spacing w:before="120"/>
                    <w:ind w:firstLine="0"/>
                    <w:jc w:val="center"/>
                    <w:rPr>
                      <w:rFonts w:ascii="Arial" w:hAnsi="Arial" w:cs="Arial"/>
                      <w:sz w:val="18"/>
                      <w:szCs w:val="18"/>
                    </w:rPr>
                  </w:pPr>
                  <w:r>
                    <w:rPr>
                      <w:rFonts w:ascii="Arial" w:hAnsi="Arial" w:cs="Arial"/>
                      <w:sz w:val="18"/>
                      <w:szCs w:val="18"/>
                    </w:rPr>
                    <w:t>124</w:t>
                  </w:r>
                </w:p>
              </w:tc>
            </w:tr>
            <w:tr w:rsidR="00DD6FFC" w:rsidRPr="004A6E39" w14:paraId="7BB08469" w14:textId="77777777" w:rsidTr="00DD6FFC">
              <w:trPr>
                <w:trHeight w:val="259"/>
              </w:trPr>
              <w:tc>
                <w:tcPr>
                  <w:tcW w:w="1557" w:type="dxa"/>
                  <w:tcBorders>
                    <w:top w:val="single" w:sz="4" w:space="0" w:color="BFBFBF"/>
                    <w:left w:val="single" w:sz="4" w:space="0" w:color="BFBFBF"/>
                    <w:bottom w:val="single" w:sz="4" w:space="0" w:color="BFBFBF"/>
                    <w:right w:val="single" w:sz="4" w:space="0" w:color="BFBFBF"/>
                  </w:tcBorders>
                </w:tcPr>
                <w:p w14:paraId="4201BF37" w14:textId="77777777" w:rsidR="00DD6FFC" w:rsidRPr="004A6E39" w:rsidRDefault="00DD6FFC" w:rsidP="0039770C">
                  <w:pPr>
                    <w:spacing w:before="120"/>
                    <w:ind w:firstLine="0"/>
                    <w:jc w:val="center"/>
                    <w:rPr>
                      <w:rFonts w:ascii="Arial" w:hAnsi="Arial" w:cs="Arial"/>
                      <w:sz w:val="18"/>
                      <w:szCs w:val="18"/>
                    </w:rPr>
                  </w:pPr>
                  <w:r>
                    <w:rPr>
                      <w:rFonts w:ascii="Arial" w:hAnsi="Arial" w:cs="Arial"/>
                      <w:sz w:val="18"/>
                      <w:szCs w:val="18"/>
                    </w:rPr>
                    <w:t>Udio isplaćenih sredstava za udžbenike</w:t>
                  </w:r>
                </w:p>
              </w:tc>
              <w:tc>
                <w:tcPr>
                  <w:tcW w:w="1570" w:type="dxa"/>
                  <w:tcBorders>
                    <w:top w:val="single" w:sz="4" w:space="0" w:color="BFBFBF"/>
                    <w:left w:val="single" w:sz="4" w:space="0" w:color="BFBFBF"/>
                    <w:bottom w:val="single" w:sz="4" w:space="0" w:color="BFBFBF"/>
                    <w:right w:val="single" w:sz="4" w:space="0" w:color="BFBFBF"/>
                  </w:tcBorders>
                </w:tcPr>
                <w:p w14:paraId="5811786C" w14:textId="77777777" w:rsidR="00DD6FFC" w:rsidRPr="004A6E39" w:rsidRDefault="00DD6FFC" w:rsidP="0039770C">
                  <w:pPr>
                    <w:spacing w:before="120"/>
                    <w:ind w:firstLine="0"/>
                    <w:jc w:val="center"/>
                    <w:rPr>
                      <w:rFonts w:ascii="Arial" w:hAnsi="Arial" w:cs="Arial"/>
                      <w:sz w:val="18"/>
                      <w:szCs w:val="18"/>
                    </w:rPr>
                  </w:pPr>
                  <w:r>
                    <w:rPr>
                      <w:rFonts w:ascii="Arial" w:hAnsi="Arial" w:cs="Arial"/>
                      <w:sz w:val="18"/>
                      <w:szCs w:val="18"/>
                    </w:rPr>
                    <w:t>Nabava udžbenika</w:t>
                  </w:r>
                </w:p>
              </w:tc>
              <w:tc>
                <w:tcPr>
                  <w:tcW w:w="977" w:type="dxa"/>
                  <w:tcBorders>
                    <w:top w:val="single" w:sz="4" w:space="0" w:color="BFBFBF"/>
                    <w:left w:val="single" w:sz="4" w:space="0" w:color="BFBFBF"/>
                    <w:bottom w:val="single" w:sz="4" w:space="0" w:color="BFBFBF"/>
                    <w:right w:val="single" w:sz="4" w:space="0" w:color="BFBFBF"/>
                  </w:tcBorders>
                </w:tcPr>
                <w:p w14:paraId="3145A01A" w14:textId="77777777" w:rsidR="00DD6FFC" w:rsidRPr="004A6E39" w:rsidRDefault="00DD6FFC" w:rsidP="0039770C">
                  <w:pPr>
                    <w:spacing w:before="120"/>
                    <w:ind w:firstLine="0"/>
                    <w:jc w:val="center"/>
                    <w:rPr>
                      <w:rFonts w:ascii="Arial" w:hAnsi="Arial" w:cs="Arial"/>
                      <w:sz w:val="18"/>
                      <w:szCs w:val="18"/>
                    </w:rPr>
                  </w:pPr>
                  <w:r>
                    <w:rPr>
                      <w:rFonts w:ascii="Arial" w:hAnsi="Arial" w:cs="Arial"/>
                      <w:sz w:val="18"/>
                      <w:szCs w:val="18"/>
                    </w:rPr>
                    <w:t>Postotak</w:t>
                  </w:r>
                </w:p>
              </w:tc>
              <w:tc>
                <w:tcPr>
                  <w:tcW w:w="2229" w:type="dxa"/>
                  <w:tcBorders>
                    <w:top w:val="single" w:sz="4" w:space="0" w:color="BFBFBF"/>
                    <w:left w:val="single" w:sz="4" w:space="0" w:color="BFBFBF"/>
                    <w:bottom w:val="single" w:sz="4" w:space="0" w:color="BFBFBF"/>
                    <w:right w:val="single" w:sz="4" w:space="0" w:color="BFBFBF"/>
                  </w:tcBorders>
                </w:tcPr>
                <w:p w14:paraId="571BC941" w14:textId="77777777" w:rsidR="00DD6FFC" w:rsidRPr="004A6E39" w:rsidRDefault="00DD6FFC" w:rsidP="0039770C">
                  <w:pPr>
                    <w:spacing w:before="120"/>
                    <w:ind w:firstLine="0"/>
                    <w:jc w:val="center"/>
                    <w:rPr>
                      <w:rFonts w:ascii="Arial" w:hAnsi="Arial" w:cs="Arial"/>
                      <w:sz w:val="18"/>
                      <w:szCs w:val="18"/>
                    </w:rPr>
                  </w:pPr>
                  <w:r>
                    <w:rPr>
                      <w:rFonts w:ascii="Arial" w:hAnsi="Arial" w:cs="Arial"/>
                      <w:sz w:val="18"/>
                      <w:szCs w:val="18"/>
                    </w:rPr>
                    <w:t>0</w:t>
                  </w:r>
                </w:p>
              </w:tc>
              <w:tc>
                <w:tcPr>
                  <w:tcW w:w="2030" w:type="dxa"/>
                  <w:tcBorders>
                    <w:top w:val="single" w:sz="4" w:space="0" w:color="BFBFBF"/>
                    <w:left w:val="single" w:sz="4" w:space="0" w:color="BFBFBF"/>
                    <w:bottom w:val="single" w:sz="4" w:space="0" w:color="BFBFBF"/>
                    <w:right w:val="single" w:sz="4" w:space="0" w:color="BFBFBF"/>
                  </w:tcBorders>
                </w:tcPr>
                <w:p w14:paraId="6004AB36" w14:textId="77777777" w:rsidR="00DD6FFC" w:rsidRPr="004A6E39" w:rsidRDefault="00DD6FFC" w:rsidP="0039770C">
                  <w:pPr>
                    <w:spacing w:before="120"/>
                    <w:ind w:firstLine="0"/>
                    <w:rPr>
                      <w:rFonts w:ascii="Arial" w:hAnsi="Arial" w:cs="Arial"/>
                      <w:sz w:val="18"/>
                      <w:szCs w:val="18"/>
                    </w:rPr>
                  </w:pPr>
                  <w:r>
                    <w:rPr>
                      <w:rFonts w:ascii="Arial" w:hAnsi="Arial" w:cs="Arial"/>
                      <w:sz w:val="18"/>
                      <w:szCs w:val="18"/>
                    </w:rPr>
                    <w:t>Računovodstvo škole</w:t>
                  </w:r>
                </w:p>
              </w:tc>
              <w:tc>
                <w:tcPr>
                  <w:tcW w:w="1740" w:type="dxa"/>
                  <w:tcBorders>
                    <w:top w:val="single" w:sz="4" w:space="0" w:color="BFBFBF"/>
                    <w:left w:val="single" w:sz="4" w:space="0" w:color="BFBFBF"/>
                    <w:bottom w:val="single" w:sz="4" w:space="0" w:color="BFBFBF"/>
                    <w:right w:val="single" w:sz="4" w:space="0" w:color="BFBFBF"/>
                  </w:tcBorders>
                </w:tcPr>
                <w:p w14:paraId="2E292656" w14:textId="77777777" w:rsidR="00DD6FFC" w:rsidRPr="004A6E39" w:rsidRDefault="00DD6FFC" w:rsidP="0039770C">
                  <w:pPr>
                    <w:spacing w:before="120"/>
                    <w:ind w:firstLine="0"/>
                    <w:jc w:val="center"/>
                    <w:rPr>
                      <w:rFonts w:ascii="Arial" w:hAnsi="Arial" w:cs="Arial"/>
                      <w:sz w:val="18"/>
                      <w:szCs w:val="18"/>
                    </w:rPr>
                  </w:pPr>
                  <w:r>
                    <w:rPr>
                      <w:rFonts w:ascii="Arial" w:hAnsi="Arial" w:cs="Arial"/>
                      <w:sz w:val="18"/>
                      <w:szCs w:val="18"/>
                    </w:rPr>
                    <w:t>100%</w:t>
                  </w:r>
                </w:p>
              </w:tc>
            </w:tr>
            <w:tr w:rsidR="00DD6FFC" w:rsidRPr="004A6E39" w14:paraId="11CA35E2" w14:textId="77777777" w:rsidTr="00DD6FFC">
              <w:trPr>
                <w:trHeight w:val="259"/>
              </w:trPr>
              <w:tc>
                <w:tcPr>
                  <w:tcW w:w="1557" w:type="dxa"/>
                  <w:tcBorders>
                    <w:top w:val="single" w:sz="4" w:space="0" w:color="BFBFBF"/>
                    <w:left w:val="single" w:sz="4" w:space="0" w:color="BFBFBF"/>
                    <w:bottom w:val="single" w:sz="4" w:space="0" w:color="BFBFBF"/>
                    <w:right w:val="single" w:sz="4" w:space="0" w:color="BFBFBF"/>
                  </w:tcBorders>
                </w:tcPr>
                <w:p w14:paraId="3DD4A1D0" w14:textId="77777777" w:rsidR="00DD6FFC" w:rsidRPr="004A6E39" w:rsidRDefault="00DD6FFC" w:rsidP="00080D20">
                  <w:pPr>
                    <w:spacing w:before="120"/>
                    <w:ind w:firstLine="0"/>
                    <w:jc w:val="center"/>
                    <w:rPr>
                      <w:rFonts w:ascii="Arial" w:hAnsi="Arial" w:cs="Arial"/>
                      <w:sz w:val="18"/>
                      <w:szCs w:val="18"/>
                    </w:rPr>
                  </w:pPr>
                  <w:r>
                    <w:rPr>
                      <w:rFonts w:ascii="Arial" w:hAnsi="Arial" w:cs="Arial"/>
                      <w:sz w:val="18"/>
                      <w:szCs w:val="18"/>
                    </w:rPr>
                    <w:t>Broj učenika uključenih u cjelodnevni boravak</w:t>
                  </w:r>
                </w:p>
              </w:tc>
              <w:tc>
                <w:tcPr>
                  <w:tcW w:w="1570" w:type="dxa"/>
                  <w:tcBorders>
                    <w:top w:val="single" w:sz="4" w:space="0" w:color="BFBFBF"/>
                    <w:left w:val="single" w:sz="4" w:space="0" w:color="BFBFBF"/>
                    <w:bottom w:val="single" w:sz="4" w:space="0" w:color="BFBFBF"/>
                    <w:right w:val="single" w:sz="4" w:space="0" w:color="BFBFBF"/>
                  </w:tcBorders>
                </w:tcPr>
                <w:p w14:paraId="2150712C" w14:textId="77777777" w:rsidR="00DD6FFC" w:rsidRPr="004A6E39" w:rsidRDefault="00DD6FFC" w:rsidP="00F14EE0">
                  <w:pPr>
                    <w:spacing w:before="120"/>
                    <w:ind w:firstLine="0"/>
                    <w:jc w:val="center"/>
                    <w:rPr>
                      <w:rFonts w:ascii="Arial" w:hAnsi="Arial" w:cs="Arial"/>
                      <w:sz w:val="18"/>
                      <w:szCs w:val="18"/>
                    </w:rPr>
                  </w:pPr>
                  <w:r>
                    <w:rPr>
                      <w:rFonts w:ascii="Arial" w:hAnsi="Arial" w:cs="Arial"/>
                      <w:sz w:val="18"/>
                      <w:szCs w:val="18"/>
                    </w:rPr>
                    <w:t>Kvalitetan odgojno-obrazovni rad</w:t>
                  </w:r>
                </w:p>
              </w:tc>
              <w:tc>
                <w:tcPr>
                  <w:tcW w:w="977" w:type="dxa"/>
                  <w:tcBorders>
                    <w:top w:val="single" w:sz="4" w:space="0" w:color="BFBFBF"/>
                    <w:left w:val="single" w:sz="4" w:space="0" w:color="BFBFBF"/>
                    <w:bottom w:val="single" w:sz="4" w:space="0" w:color="BFBFBF"/>
                    <w:right w:val="single" w:sz="4" w:space="0" w:color="BFBFBF"/>
                  </w:tcBorders>
                </w:tcPr>
                <w:p w14:paraId="261258D6" w14:textId="77777777" w:rsidR="00DD6FFC" w:rsidRPr="004A6E39" w:rsidRDefault="00DD6FFC" w:rsidP="00080D20">
                  <w:pPr>
                    <w:spacing w:before="120"/>
                    <w:ind w:firstLine="0"/>
                    <w:jc w:val="center"/>
                    <w:rPr>
                      <w:rFonts w:ascii="Arial" w:hAnsi="Arial" w:cs="Arial"/>
                      <w:sz w:val="18"/>
                      <w:szCs w:val="18"/>
                    </w:rPr>
                  </w:pPr>
                  <w:r>
                    <w:rPr>
                      <w:rFonts w:ascii="Arial" w:hAnsi="Arial" w:cs="Arial"/>
                      <w:sz w:val="18"/>
                      <w:szCs w:val="18"/>
                    </w:rPr>
                    <w:t>Broj učenika</w:t>
                  </w:r>
                </w:p>
              </w:tc>
              <w:tc>
                <w:tcPr>
                  <w:tcW w:w="2229" w:type="dxa"/>
                  <w:tcBorders>
                    <w:top w:val="single" w:sz="4" w:space="0" w:color="BFBFBF"/>
                    <w:left w:val="single" w:sz="4" w:space="0" w:color="BFBFBF"/>
                    <w:bottom w:val="single" w:sz="4" w:space="0" w:color="BFBFBF"/>
                    <w:right w:val="single" w:sz="4" w:space="0" w:color="BFBFBF"/>
                  </w:tcBorders>
                </w:tcPr>
                <w:p w14:paraId="28E6D7E5" w14:textId="22CC8FF4" w:rsidR="00DD6FFC" w:rsidRPr="004A6E39" w:rsidRDefault="00FF03F1" w:rsidP="00080D20">
                  <w:pPr>
                    <w:spacing w:before="120"/>
                    <w:ind w:firstLine="0"/>
                    <w:jc w:val="center"/>
                    <w:rPr>
                      <w:rFonts w:ascii="Arial" w:hAnsi="Arial" w:cs="Arial"/>
                      <w:sz w:val="18"/>
                      <w:szCs w:val="18"/>
                    </w:rPr>
                  </w:pPr>
                  <w:r>
                    <w:rPr>
                      <w:rFonts w:ascii="Arial" w:hAnsi="Arial" w:cs="Arial"/>
                      <w:sz w:val="18"/>
                      <w:szCs w:val="18"/>
                    </w:rPr>
                    <w:t>19</w:t>
                  </w:r>
                </w:p>
              </w:tc>
              <w:tc>
                <w:tcPr>
                  <w:tcW w:w="2030" w:type="dxa"/>
                  <w:tcBorders>
                    <w:top w:val="single" w:sz="4" w:space="0" w:color="BFBFBF"/>
                    <w:left w:val="single" w:sz="4" w:space="0" w:color="BFBFBF"/>
                    <w:bottom w:val="single" w:sz="4" w:space="0" w:color="BFBFBF"/>
                    <w:right w:val="single" w:sz="4" w:space="0" w:color="BFBFBF"/>
                  </w:tcBorders>
                </w:tcPr>
                <w:p w14:paraId="3AF530FA" w14:textId="77777777" w:rsidR="00DD6FFC" w:rsidRPr="004A6E39" w:rsidRDefault="00DD6FFC" w:rsidP="00080D20">
                  <w:pPr>
                    <w:spacing w:before="120"/>
                    <w:ind w:firstLine="0"/>
                    <w:jc w:val="center"/>
                    <w:rPr>
                      <w:rFonts w:ascii="Arial" w:hAnsi="Arial" w:cs="Arial"/>
                      <w:sz w:val="18"/>
                      <w:szCs w:val="18"/>
                    </w:rPr>
                  </w:pPr>
                  <w:r>
                    <w:rPr>
                      <w:rFonts w:ascii="Arial" w:hAnsi="Arial" w:cs="Arial"/>
                      <w:sz w:val="18"/>
                      <w:szCs w:val="18"/>
                    </w:rPr>
                    <w:t xml:space="preserve">Ugovor o produženom boravku </w:t>
                  </w:r>
                </w:p>
              </w:tc>
              <w:tc>
                <w:tcPr>
                  <w:tcW w:w="1740" w:type="dxa"/>
                  <w:tcBorders>
                    <w:top w:val="single" w:sz="4" w:space="0" w:color="BFBFBF"/>
                    <w:left w:val="single" w:sz="4" w:space="0" w:color="BFBFBF"/>
                    <w:bottom w:val="single" w:sz="4" w:space="0" w:color="BFBFBF"/>
                    <w:right w:val="single" w:sz="4" w:space="0" w:color="BFBFBF"/>
                  </w:tcBorders>
                </w:tcPr>
                <w:p w14:paraId="6B64B6EB" w14:textId="4E8E5F21" w:rsidR="00DD6FFC" w:rsidRPr="004A6E39" w:rsidRDefault="00FF03F1" w:rsidP="00080D20">
                  <w:pPr>
                    <w:spacing w:before="120"/>
                    <w:ind w:firstLine="0"/>
                    <w:jc w:val="center"/>
                    <w:rPr>
                      <w:rFonts w:ascii="Arial" w:hAnsi="Arial" w:cs="Arial"/>
                      <w:sz w:val="18"/>
                      <w:szCs w:val="18"/>
                    </w:rPr>
                  </w:pPr>
                  <w:r>
                    <w:rPr>
                      <w:rFonts w:ascii="Arial" w:hAnsi="Arial" w:cs="Arial"/>
                      <w:sz w:val="18"/>
                      <w:szCs w:val="18"/>
                    </w:rPr>
                    <w:t>19</w:t>
                  </w:r>
                </w:p>
              </w:tc>
            </w:tr>
          </w:tbl>
          <w:p w14:paraId="1581D0C8" w14:textId="77777777" w:rsidR="00982BD4" w:rsidRPr="004A6E39" w:rsidRDefault="00982BD4" w:rsidP="006B436C">
            <w:pPr>
              <w:spacing w:before="120"/>
              <w:ind w:firstLine="0"/>
              <w:rPr>
                <w:rFonts w:ascii="Arial" w:hAnsi="Arial" w:cs="Arial"/>
                <w:i/>
                <w:color w:val="00B0F0"/>
                <w:sz w:val="18"/>
                <w:szCs w:val="18"/>
              </w:rPr>
            </w:pPr>
          </w:p>
        </w:tc>
      </w:tr>
    </w:tbl>
    <w:p w14:paraId="3B0C39B4" w14:textId="77777777" w:rsidR="00251CF4" w:rsidRDefault="00251CF4" w:rsidP="009C5B0D">
      <w:pPr>
        <w:ind w:firstLine="0"/>
      </w:pPr>
    </w:p>
    <w:p w14:paraId="5F0E739F" w14:textId="77777777" w:rsidR="00251CF4" w:rsidRDefault="00251CF4" w:rsidP="009C5B0D">
      <w:pPr>
        <w:ind w:firstLine="0"/>
      </w:pPr>
    </w:p>
    <w:p w14:paraId="487694AB" w14:textId="77777777" w:rsidR="00251CF4" w:rsidRDefault="00251CF4" w:rsidP="009C5B0D">
      <w:pPr>
        <w:ind w:firstLine="0"/>
      </w:pPr>
    </w:p>
    <w:p w14:paraId="08325245" w14:textId="77777777" w:rsidR="00251CF4" w:rsidRDefault="00251CF4" w:rsidP="009C5B0D">
      <w:pPr>
        <w:ind w:firstLine="0"/>
      </w:pPr>
    </w:p>
    <w:p w14:paraId="0D8AD4FF" w14:textId="77777777" w:rsidR="00251CF4" w:rsidRDefault="00251CF4" w:rsidP="009C5B0D">
      <w:pPr>
        <w:ind w:firstLine="0"/>
      </w:pPr>
    </w:p>
    <w:p w14:paraId="2219E965" w14:textId="77777777" w:rsidR="00251CF4" w:rsidRDefault="00251CF4" w:rsidP="009C5B0D">
      <w:pPr>
        <w:ind w:firstLine="0"/>
      </w:pPr>
    </w:p>
    <w:p w14:paraId="571B885A" w14:textId="77777777" w:rsidR="00251CF4" w:rsidRDefault="00251CF4" w:rsidP="009C5B0D">
      <w:pPr>
        <w:ind w:firstLine="0"/>
      </w:pPr>
    </w:p>
    <w:p w14:paraId="564ADB88" w14:textId="77777777" w:rsidR="00251CF4" w:rsidRDefault="00251CF4" w:rsidP="009C5B0D">
      <w:pPr>
        <w:ind w:firstLine="0"/>
      </w:pPr>
    </w:p>
    <w:p w14:paraId="10D4CD65" w14:textId="77777777" w:rsidR="00251CF4" w:rsidRDefault="00251CF4" w:rsidP="009C5B0D">
      <w:pPr>
        <w:ind w:firstLine="0"/>
      </w:pPr>
    </w:p>
    <w:p w14:paraId="4ED85F20" w14:textId="77777777" w:rsidR="00251CF4" w:rsidRDefault="00251CF4" w:rsidP="009C5B0D">
      <w:pPr>
        <w:ind w:firstLine="0"/>
      </w:pPr>
    </w:p>
    <w:p w14:paraId="5DC63ABF" w14:textId="77777777" w:rsidR="00251CF4" w:rsidRDefault="00251CF4" w:rsidP="009C5B0D">
      <w:pPr>
        <w:ind w:firstLine="0"/>
      </w:pPr>
    </w:p>
    <w:p w14:paraId="18C88F59" w14:textId="77777777" w:rsidR="00251CF4" w:rsidRDefault="00251CF4" w:rsidP="009C5B0D">
      <w:pPr>
        <w:ind w:firstLine="0"/>
      </w:pPr>
    </w:p>
    <w:p w14:paraId="61301AA1" w14:textId="77777777" w:rsidR="00251CF4" w:rsidRDefault="00251CF4" w:rsidP="009C5B0D">
      <w:pPr>
        <w:ind w:firstLine="0"/>
      </w:pPr>
    </w:p>
    <w:p w14:paraId="0D7A6F67" w14:textId="77777777" w:rsidR="00251CF4" w:rsidRDefault="00251CF4" w:rsidP="009C5B0D">
      <w:pPr>
        <w:ind w:firstLine="0"/>
      </w:pPr>
    </w:p>
    <w:p w14:paraId="2D107EE3" w14:textId="77777777" w:rsidR="00251CF4" w:rsidRDefault="00251CF4" w:rsidP="009C5B0D">
      <w:pPr>
        <w:ind w:firstLine="0"/>
      </w:pPr>
    </w:p>
    <w:p w14:paraId="6CE09457" w14:textId="77777777" w:rsidR="00251CF4" w:rsidRDefault="00251CF4" w:rsidP="009C5B0D">
      <w:pPr>
        <w:ind w:firstLine="0"/>
      </w:pPr>
    </w:p>
    <w:p w14:paraId="7EA7D18D" w14:textId="77777777" w:rsidR="00251CF4" w:rsidRDefault="00251CF4" w:rsidP="009C5B0D">
      <w:pPr>
        <w:ind w:firstLine="0"/>
      </w:pPr>
    </w:p>
    <w:p w14:paraId="071F097C" w14:textId="77777777" w:rsidR="00251CF4" w:rsidRDefault="00251CF4" w:rsidP="009C5B0D">
      <w:pPr>
        <w:ind w:firstLine="0"/>
      </w:pPr>
    </w:p>
    <w:p w14:paraId="4CBB85E1" w14:textId="77777777" w:rsidR="00A929C0" w:rsidRDefault="00A929C0" w:rsidP="009C5B0D">
      <w:pPr>
        <w:ind w:firstLine="0"/>
      </w:pPr>
    </w:p>
    <w:p w14:paraId="510BEC8B" w14:textId="77777777" w:rsidR="00A929C0" w:rsidRDefault="00A929C0" w:rsidP="009C5B0D">
      <w:pPr>
        <w:ind w:firstLine="0"/>
      </w:pPr>
    </w:p>
    <w:p w14:paraId="517E683D" w14:textId="77777777" w:rsidR="00A929C0" w:rsidRDefault="00A929C0" w:rsidP="009C5B0D">
      <w:pPr>
        <w:ind w:firstLine="0"/>
      </w:pPr>
    </w:p>
    <w:p w14:paraId="7971BA88" w14:textId="77777777" w:rsidR="00A929C0" w:rsidRDefault="00A929C0" w:rsidP="009C5B0D">
      <w:pPr>
        <w:ind w:firstLine="0"/>
      </w:pPr>
    </w:p>
    <w:p w14:paraId="1B0DF376" w14:textId="77777777" w:rsidR="00A929C0" w:rsidRDefault="00A929C0" w:rsidP="009C5B0D">
      <w:pPr>
        <w:ind w:firstLine="0"/>
      </w:pPr>
    </w:p>
    <w:p w14:paraId="0141B9AE" w14:textId="77777777" w:rsidR="00A929C0" w:rsidRDefault="00A929C0" w:rsidP="009C5B0D">
      <w:pPr>
        <w:ind w:firstLine="0"/>
      </w:pPr>
    </w:p>
    <w:p w14:paraId="11DCAD26" w14:textId="4EF24DA0" w:rsidR="00E217E4" w:rsidRPr="00E217E4" w:rsidRDefault="00E217E4" w:rsidP="00E217E4">
      <w:pPr>
        <w:tabs>
          <w:tab w:val="left" w:pos="2981"/>
        </w:tabs>
        <w:ind w:firstLine="0"/>
      </w:pPr>
    </w:p>
    <w:tbl>
      <w:tblPr>
        <w:tblW w:w="10189" w:type="dxa"/>
        <w:tblCellSpacing w:w="20" w:type="dxa"/>
        <w:tblInd w:w="-382" w:type="dxa"/>
        <w:tblBorders>
          <w:top w:val="single" w:sz="4" w:space="0" w:color="A6A6A6"/>
          <w:left w:val="single" w:sz="4" w:space="0" w:color="A6A6A6"/>
          <w:bottom w:val="single" w:sz="4" w:space="0" w:color="A6A6A6"/>
          <w:right w:val="single" w:sz="4" w:space="0" w:color="A6A6A6"/>
          <w:insideH w:val="dotted" w:sz="4" w:space="0" w:color="auto"/>
          <w:insideV w:val="dotted" w:sz="4" w:space="0" w:color="auto"/>
        </w:tblBorders>
        <w:tblLook w:val="01E0" w:firstRow="1" w:lastRow="1" w:firstColumn="1" w:lastColumn="1" w:noHBand="0" w:noVBand="0"/>
      </w:tblPr>
      <w:tblGrid>
        <w:gridCol w:w="10189"/>
      </w:tblGrid>
      <w:tr w:rsidR="00251CF4" w:rsidRPr="00C4190C" w14:paraId="6BE15C48" w14:textId="77777777" w:rsidTr="00C31C5D">
        <w:trPr>
          <w:trHeight w:val="177"/>
          <w:tblCellSpacing w:w="20" w:type="dxa"/>
        </w:trPr>
        <w:tc>
          <w:tcPr>
            <w:tcW w:w="10109" w:type="dxa"/>
            <w:shd w:val="clear" w:color="auto" w:fill="BDD6EE"/>
          </w:tcPr>
          <w:p w14:paraId="1398E6F7" w14:textId="77777777" w:rsidR="00251CF4" w:rsidRPr="004022DE" w:rsidRDefault="00251CF4" w:rsidP="00C31C5D">
            <w:pPr>
              <w:pStyle w:val="Naslov1"/>
              <w:pageBreakBefore/>
              <w:spacing w:before="240" w:after="240"/>
              <w:rPr>
                <w:sz w:val="18"/>
                <w:szCs w:val="18"/>
              </w:rPr>
            </w:pPr>
            <w:bookmarkStart w:id="25" w:name="_Toc180499015"/>
            <w:bookmarkStart w:id="26" w:name="_Toc180499025"/>
            <w:bookmarkStart w:id="27" w:name="_Toc237418074"/>
            <w:r>
              <w:rPr>
                <w:sz w:val="18"/>
                <w:szCs w:val="18"/>
              </w:rPr>
              <w:lastRenderedPageBreak/>
              <w:t>PROGRAM</w:t>
            </w:r>
            <w:r w:rsidRPr="00C4190C">
              <w:rPr>
                <w:sz w:val="18"/>
                <w:szCs w:val="18"/>
              </w:rPr>
              <w:t>:</w:t>
            </w:r>
            <w:r>
              <w:rPr>
                <w:sz w:val="18"/>
                <w:szCs w:val="18"/>
              </w:rPr>
              <w:t xml:space="preserve"> ZAKONSKI STANDARD JAVNIH USTANOVA OŠ</w:t>
            </w:r>
            <w:bookmarkEnd w:id="25"/>
            <w:bookmarkEnd w:id="26"/>
            <w:bookmarkEnd w:id="27"/>
          </w:p>
        </w:tc>
      </w:tr>
      <w:tr w:rsidR="00251CF4" w:rsidRPr="00EF5666" w14:paraId="4C6312BC" w14:textId="77777777" w:rsidTr="00C31C5D">
        <w:trPr>
          <w:trHeight w:val="193"/>
          <w:tblCellSpacing w:w="20" w:type="dxa"/>
        </w:trPr>
        <w:tc>
          <w:tcPr>
            <w:tcW w:w="10109" w:type="dxa"/>
          </w:tcPr>
          <w:p w14:paraId="3F9E2C18" w14:textId="77777777" w:rsidR="00251CF4" w:rsidRPr="004A6E39" w:rsidRDefault="00251CF4" w:rsidP="00C31C5D">
            <w:pPr>
              <w:spacing w:before="120"/>
              <w:ind w:firstLine="0"/>
              <w:rPr>
                <w:rFonts w:ascii="Arial" w:hAnsi="Arial" w:cs="Arial"/>
                <w:b/>
                <w:bCs/>
                <w:sz w:val="18"/>
                <w:szCs w:val="18"/>
              </w:rPr>
            </w:pPr>
            <w:r w:rsidRPr="004A6E39">
              <w:rPr>
                <w:rFonts w:ascii="Arial" w:hAnsi="Arial" w:cs="Arial"/>
                <w:b/>
                <w:bCs/>
                <w:sz w:val="18"/>
                <w:szCs w:val="18"/>
              </w:rPr>
              <w:t>OPIS PROGRAMA:</w:t>
            </w:r>
          </w:p>
          <w:p w14:paraId="320E6AF6" w14:textId="77777777" w:rsidR="00251CF4" w:rsidRPr="004A6E39" w:rsidRDefault="00251CF4" w:rsidP="00C31C5D">
            <w:pPr>
              <w:ind w:firstLine="0"/>
              <w:rPr>
                <w:rFonts w:ascii="Arial" w:hAnsi="Arial" w:cs="Arial"/>
                <w:b/>
                <w:bCs/>
                <w:sz w:val="18"/>
                <w:szCs w:val="18"/>
              </w:rPr>
            </w:pPr>
          </w:p>
          <w:p w14:paraId="6E2A3BD4" w14:textId="77777777" w:rsidR="00251CF4" w:rsidRPr="00B41940" w:rsidRDefault="00251CF4" w:rsidP="00A13D2D">
            <w:pPr>
              <w:ind w:firstLine="0"/>
              <w:rPr>
                <w:rFonts w:ascii="Arial" w:hAnsi="Arial" w:cs="Arial"/>
                <w:color w:val="000000"/>
                <w:sz w:val="22"/>
                <w:szCs w:val="22"/>
                <w:shd w:val="clear" w:color="auto" w:fill="FFFFFF"/>
              </w:rPr>
            </w:pPr>
            <w:r>
              <w:rPr>
                <w:rFonts w:ascii="Arial" w:hAnsi="Arial" w:cs="Arial"/>
                <w:sz w:val="22"/>
                <w:szCs w:val="22"/>
              </w:rPr>
              <w:t>Škola provodi programe i aktivnosti u skladu s važećim zakonima i propisima za obrazovanje djece i mladih.</w:t>
            </w:r>
          </w:p>
          <w:p w14:paraId="65461366" w14:textId="77777777" w:rsidR="00251CF4" w:rsidRPr="004A6E39" w:rsidRDefault="00251CF4" w:rsidP="00C31C5D">
            <w:pPr>
              <w:rPr>
                <w:rFonts w:ascii="Arial" w:hAnsi="Arial" w:cs="Arial"/>
                <w:sz w:val="18"/>
                <w:szCs w:val="18"/>
              </w:rPr>
            </w:pPr>
          </w:p>
        </w:tc>
      </w:tr>
      <w:tr w:rsidR="00251CF4" w:rsidRPr="00C4190C" w14:paraId="25472155" w14:textId="77777777" w:rsidTr="00C31C5D">
        <w:trPr>
          <w:trHeight w:val="177"/>
          <w:tblCellSpacing w:w="20" w:type="dxa"/>
        </w:trPr>
        <w:tc>
          <w:tcPr>
            <w:tcW w:w="10109" w:type="dxa"/>
          </w:tcPr>
          <w:p w14:paraId="0FD2989B" w14:textId="77777777" w:rsidR="005D2A13" w:rsidRPr="00132535" w:rsidRDefault="00251CF4" w:rsidP="00C31C5D">
            <w:pPr>
              <w:spacing w:before="120"/>
              <w:ind w:firstLine="0"/>
              <w:jc w:val="left"/>
              <w:rPr>
                <w:rFonts w:ascii="Arial" w:hAnsi="Arial" w:cs="Arial"/>
                <w:b/>
                <w:bCs/>
                <w:sz w:val="18"/>
                <w:szCs w:val="18"/>
              </w:rPr>
            </w:pPr>
            <w:r w:rsidRPr="004A6E39">
              <w:rPr>
                <w:rFonts w:ascii="Arial" w:hAnsi="Arial" w:cs="Arial"/>
                <w:b/>
                <w:bCs/>
                <w:sz w:val="18"/>
                <w:szCs w:val="18"/>
              </w:rPr>
              <w:t>ZAKONSKA I DRUGA PODLOGA ZA UVOĐENJE PROGRAMA:</w:t>
            </w:r>
          </w:p>
          <w:p w14:paraId="1D3531C6" w14:textId="77777777" w:rsidR="00251CF4" w:rsidRDefault="00251CF4" w:rsidP="00932412">
            <w:pPr>
              <w:ind w:firstLine="0"/>
              <w:rPr>
                <w:rFonts w:ascii="Arial" w:hAnsi="Arial" w:cs="Arial"/>
                <w:sz w:val="20"/>
                <w:szCs w:val="20"/>
              </w:rPr>
            </w:pPr>
            <w:r>
              <w:rPr>
                <w:rFonts w:ascii="Arial" w:hAnsi="Arial" w:cs="Arial"/>
                <w:sz w:val="20"/>
                <w:szCs w:val="20"/>
              </w:rPr>
              <w:t>Zakon o ustanovama (NN76/93,29/97,47/99 i 35/08,127/19,151/22)</w:t>
            </w:r>
          </w:p>
          <w:p w14:paraId="1CC34D00" w14:textId="77777777" w:rsidR="00251CF4" w:rsidRDefault="00251CF4" w:rsidP="00932412">
            <w:pPr>
              <w:ind w:firstLine="0"/>
              <w:rPr>
                <w:rFonts w:ascii="Arial" w:hAnsi="Arial" w:cs="Arial"/>
                <w:sz w:val="20"/>
                <w:szCs w:val="20"/>
              </w:rPr>
            </w:pPr>
            <w:r>
              <w:rPr>
                <w:rFonts w:ascii="Arial" w:hAnsi="Arial" w:cs="Arial"/>
                <w:sz w:val="20"/>
                <w:szCs w:val="20"/>
              </w:rPr>
              <w:t>Zakon o odgoju i obrazovanju u osnovnoj i srednjoj školi (NN</w:t>
            </w:r>
            <w:r w:rsidR="0065099D">
              <w:rPr>
                <w:rFonts w:ascii="Arial" w:hAnsi="Arial" w:cs="Arial"/>
                <w:sz w:val="20"/>
                <w:szCs w:val="20"/>
              </w:rPr>
              <w:t xml:space="preserve"> </w:t>
            </w:r>
            <w:r>
              <w:rPr>
                <w:rFonts w:ascii="Arial" w:hAnsi="Arial" w:cs="Arial"/>
                <w:sz w:val="20"/>
                <w:szCs w:val="20"/>
              </w:rPr>
              <w:t>87/08,</w:t>
            </w:r>
            <w:r w:rsidR="0065099D">
              <w:rPr>
                <w:rFonts w:ascii="Arial" w:hAnsi="Arial" w:cs="Arial"/>
                <w:sz w:val="20"/>
                <w:szCs w:val="20"/>
              </w:rPr>
              <w:t xml:space="preserve"> </w:t>
            </w:r>
            <w:r>
              <w:rPr>
                <w:rFonts w:ascii="Arial" w:hAnsi="Arial" w:cs="Arial"/>
                <w:sz w:val="20"/>
                <w:szCs w:val="20"/>
              </w:rPr>
              <w:t>86/09,</w:t>
            </w:r>
            <w:r w:rsidR="0065099D">
              <w:rPr>
                <w:rFonts w:ascii="Arial" w:hAnsi="Arial" w:cs="Arial"/>
                <w:sz w:val="20"/>
                <w:szCs w:val="20"/>
              </w:rPr>
              <w:t xml:space="preserve"> </w:t>
            </w:r>
            <w:r>
              <w:rPr>
                <w:rFonts w:ascii="Arial" w:hAnsi="Arial" w:cs="Arial"/>
                <w:sz w:val="20"/>
                <w:szCs w:val="20"/>
              </w:rPr>
              <w:t>92/10,105/10,</w:t>
            </w:r>
            <w:r w:rsidR="0065099D">
              <w:rPr>
                <w:rFonts w:ascii="Arial" w:hAnsi="Arial" w:cs="Arial"/>
                <w:sz w:val="20"/>
                <w:szCs w:val="20"/>
              </w:rPr>
              <w:t xml:space="preserve"> </w:t>
            </w:r>
            <w:r>
              <w:rPr>
                <w:rFonts w:ascii="Arial" w:hAnsi="Arial" w:cs="Arial"/>
                <w:sz w:val="20"/>
                <w:szCs w:val="20"/>
              </w:rPr>
              <w:t>90/11,</w:t>
            </w:r>
            <w:r w:rsidR="0065099D">
              <w:rPr>
                <w:rFonts w:ascii="Arial" w:hAnsi="Arial" w:cs="Arial"/>
                <w:sz w:val="20"/>
                <w:szCs w:val="20"/>
              </w:rPr>
              <w:t xml:space="preserve"> </w:t>
            </w:r>
            <w:r>
              <w:rPr>
                <w:rFonts w:ascii="Arial" w:hAnsi="Arial" w:cs="Arial"/>
                <w:sz w:val="20"/>
                <w:szCs w:val="20"/>
              </w:rPr>
              <w:t>16/12,</w:t>
            </w:r>
            <w:r w:rsidR="0065099D">
              <w:rPr>
                <w:rFonts w:ascii="Arial" w:hAnsi="Arial" w:cs="Arial"/>
                <w:sz w:val="20"/>
                <w:szCs w:val="20"/>
              </w:rPr>
              <w:t xml:space="preserve">  </w:t>
            </w:r>
            <w:r>
              <w:rPr>
                <w:rFonts w:ascii="Arial" w:hAnsi="Arial" w:cs="Arial"/>
                <w:sz w:val="20"/>
                <w:szCs w:val="20"/>
              </w:rPr>
              <w:t>76/12,126/12,</w:t>
            </w:r>
            <w:r w:rsidR="0065099D">
              <w:rPr>
                <w:rFonts w:ascii="Arial" w:hAnsi="Arial" w:cs="Arial"/>
                <w:sz w:val="20"/>
                <w:szCs w:val="20"/>
              </w:rPr>
              <w:t xml:space="preserve"> </w:t>
            </w:r>
            <w:r>
              <w:rPr>
                <w:rFonts w:ascii="Arial" w:hAnsi="Arial" w:cs="Arial"/>
                <w:sz w:val="20"/>
                <w:szCs w:val="20"/>
              </w:rPr>
              <w:t>94/13,</w:t>
            </w:r>
            <w:r w:rsidR="0065099D">
              <w:rPr>
                <w:rFonts w:ascii="Arial" w:hAnsi="Arial" w:cs="Arial"/>
                <w:sz w:val="20"/>
                <w:szCs w:val="20"/>
              </w:rPr>
              <w:t xml:space="preserve"> </w:t>
            </w:r>
            <w:r>
              <w:rPr>
                <w:rFonts w:ascii="Arial" w:hAnsi="Arial" w:cs="Arial"/>
                <w:sz w:val="20"/>
                <w:szCs w:val="20"/>
              </w:rPr>
              <w:t>152/14,</w:t>
            </w:r>
            <w:r w:rsidR="0065099D">
              <w:rPr>
                <w:rFonts w:ascii="Arial" w:hAnsi="Arial" w:cs="Arial"/>
                <w:sz w:val="20"/>
                <w:szCs w:val="20"/>
              </w:rPr>
              <w:t xml:space="preserve"> </w:t>
            </w:r>
            <w:r>
              <w:rPr>
                <w:rFonts w:ascii="Arial" w:hAnsi="Arial" w:cs="Arial"/>
                <w:sz w:val="20"/>
                <w:szCs w:val="20"/>
              </w:rPr>
              <w:t>07/17</w:t>
            </w:r>
            <w:r w:rsidR="0065099D">
              <w:rPr>
                <w:rFonts w:ascii="Arial" w:hAnsi="Arial" w:cs="Arial"/>
                <w:sz w:val="20"/>
                <w:szCs w:val="20"/>
              </w:rPr>
              <w:t xml:space="preserve">, </w:t>
            </w:r>
            <w:r>
              <w:rPr>
                <w:rFonts w:ascii="Arial" w:hAnsi="Arial" w:cs="Arial"/>
                <w:sz w:val="20"/>
                <w:szCs w:val="20"/>
              </w:rPr>
              <w:t>68/18,</w:t>
            </w:r>
            <w:r w:rsidR="0065099D">
              <w:rPr>
                <w:rFonts w:ascii="Arial" w:hAnsi="Arial" w:cs="Arial"/>
                <w:sz w:val="20"/>
                <w:szCs w:val="20"/>
              </w:rPr>
              <w:t xml:space="preserve"> </w:t>
            </w:r>
            <w:r>
              <w:rPr>
                <w:rFonts w:ascii="Arial" w:hAnsi="Arial" w:cs="Arial"/>
                <w:sz w:val="20"/>
                <w:szCs w:val="20"/>
              </w:rPr>
              <w:t>96/19,</w:t>
            </w:r>
            <w:r w:rsidR="0065099D">
              <w:rPr>
                <w:rFonts w:ascii="Arial" w:hAnsi="Arial" w:cs="Arial"/>
                <w:sz w:val="20"/>
                <w:szCs w:val="20"/>
              </w:rPr>
              <w:t xml:space="preserve"> </w:t>
            </w:r>
            <w:r>
              <w:rPr>
                <w:rFonts w:ascii="Arial" w:hAnsi="Arial" w:cs="Arial"/>
                <w:sz w:val="20"/>
                <w:szCs w:val="20"/>
              </w:rPr>
              <w:t>64/20,</w:t>
            </w:r>
            <w:r w:rsidR="0065099D">
              <w:rPr>
                <w:rFonts w:ascii="Arial" w:hAnsi="Arial" w:cs="Arial"/>
                <w:sz w:val="20"/>
                <w:szCs w:val="20"/>
              </w:rPr>
              <w:t xml:space="preserve"> </w:t>
            </w:r>
            <w:r>
              <w:rPr>
                <w:rFonts w:ascii="Arial" w:hAnsi="Arial" w:cs="Arial"/>
                <w:sz w:val="20"/>
                <w:szCs w:val="20"/>
              </w:rPr>
              <w:t>151/22,</w:t>
            </w:r>
            <w:r w:rsidR="0065099D">
              <w:rPr>
                <w:rFonts w:ascii="Arial" w:hAnsi="Arial" w:cs="Arial"/>
                <w:sz w:val="20"/>
                <w:szCs w:val="20"/>
              </w:rPr>
              <w:t xml:space="preserve"> </w:t>
            </w:r>
            <w:r>
              <w:rPr>
                <w:rFonts w:ascii="Arial" w:hAnsi="Arial" w:cs="Arial"/>
                <w:sz w:val="20"/>
                <w:szCs w:val="20"/>
              </w:rPr>
              <w:t>155/23,</w:t>
            </w:r>
            <w:r w:rsidR="0065099D">
              <w:rPr>
                <w:rFonts w:ascii="Arial" w:hAnsi="Arial" w:cs="Arial"/>
                <w:sz w:val="20"/>
                <w:szCs w:val="20"/>
              </w:rPr>
              <w:t xml:space="preserve"> </w:t>
            </w:r>
            <w:r>
              <w:rPr>
                <w:rFonts w:ascii="Arial" w:hAnsi="Arial" w:cs="Arial"/>
                <w:sz w:val="20"/>
                <w:szCs w:val="20"/>
              </w:rPr>
              <w:t>156/23)</w:t>
            </w:r>
          </w:p>
          <w:p w14:paraId="0B6DCB33" w14:textId="77777777" w:rsidR="00251CF4" w:rsidRDefault="00251CF4" w:rsidP="00932412">
            <w:pPr>
              <w:ind w:firstLine="0"/>
              <w:rPr>
                <w:rFonts w:ascii="Arial" w:hAnsi="Arial" w:cs="Arial"/>
                <w:sz w:val="20"/>
                <w:szCs w:val="20"/>
              </w:rPr>
            </w:pPr>
            <w:r>
              <w:rPr>
                <w:rFonts w:ascii="Arial" w:hAnsi="Arial" w:cs="Arial"/>
                <w:sz w:val="20"/>
                <w:szCs w:val="20"/>
              </w:rPr>
              <w:t>Državni pedagoški standard osnovnoškolskog sustava odgoja i obrazovanja (NN 63/08</w:t>
            </w:r>
            <w:r w:rsidR="0065099D">
              <w:rPr>
                <w:rFonts w:ascii="Arial" w:hAnsi="Arial" w:cs="Arial"/>
                <w:sz w:val="20"/>
                <w:szCs w:val="20"/>
              </w:rPr>
              <w:t>,</w:t>
            </w:r>
            <w:r>
              <w:rPr>
                <w:rFonts w:ascii="Arial" w:hAnsi="Arial" w:cs="Arial"/>
                <w:sz w:val="20"/>
                <w:szCs w:val="20"/>
              </w:rPr>
              <w:t xml:space="preserve"> 90/10)</w:t>
            </w:r>
          </w:p>
          <w:p w14:paraId="0E1920F9" w14:textId="77777777" w:rsidR="00251CF4" w:rsidRDefault="00251CF4" w:rsidP="00932412">
            <w:pPr>
              <w:ind w:firstLine="0"/>
              <w:rPr>
                <w:rFonts w:ascii="Arial" w:hAnsi="Arial" w:cs="Arial"/>
                <w:sz w:val="20"/>
                <w:szCs w:val="20"/>
              </w:rPr>
            </w:pPr>
            <w:r>
              <w:rPr>
                <w:rFonts w:ascii="Arial" w:hAnsi="Arial" w:cs="Arial"/>
                <w:sz w:val="20"/>
                <w:szCs w:val="20"/>
              </w:rPr>
              <w:t>Zakon o proračunu (NN 144/21)</w:t>
            </w:r>
          </w:p>
          <w:p w14:paraId="7512A1D5" w14:textId="77777777" w:rsidR="00251CF4" w:rsidRDefault="00251CF4" w:rsidP="00932412">
            <w:pPr>
              <w:ind w:firstLine="0"/>
              <w:rPr>
                <w:rFonts w:ascii="Arial" w:hAnsi="Arial" w:cs="Arial"/>
                <w:sz w:val="20"/>
                <w:szCs w:val="20"/>
              </w:rPr>
            </w:pPr>
            <w:r>
              <w:rPr>
                <w:rFonts w:ascii="Arial" w:hAnsi="Arial" w:cs="Arial"/>
                <w:sz w:val="20"/>
                <w:szCs w:val="20"/>
              </w:rPr>
              <w:t>Pravilnik o proračunskom računovodstvu i računskom planu (NN 158/23)</w:t>
            </w:r>
          </w:p>
          <w:p w14:paraId="66D75D1D" w14:textId="77777777" w:rsidR="00251CF4" w:rsidRDefault="00251CF4" w:rsidP="00932412">
            <w:pPr>
              <w:ind w:firstLine="0"/>
              <w:rPr>
                <w:rFonts w:ascii="Arial" w:hAnsi="Arial" w:cs="Arial"/>
                <w:sz w:val="20"/>
                <w:szCs w:val="20"/>
              </w:rPr>
            </w:pPr>
            <w:r>
              <w:rPr>
                <w:rFonts w:ascii="Arial" w:hAnsi="Arial" w:cs="Arial"/>
                <w:sz w:val="20"/>
                <w:szCs w:val="20"/>
              </w:rPr>
              <w:t>Godišnji plan i program rada za školsku godinu 202</w:t>
            </w:r>
            <w:r w:rsidR="005D2A13">
              <w:rPr>
                <w:rFonts w:ascii="Arial" w:hAnsi="Arial" w:cs="Arial"/>
                <w:sz w:val="20"/>
                <w:szCs w:val="20"/>
              </w:rPr>
              <w:t>5</w:t>
            </w:r>
            <w:r>
              <w:rPr>
                <w:rFonts w:ascii="Arial" w:hAnsi="Arial" w:cs="Arial"/>
                <w:sz w:val="20"/>
                <w:szCs w:val="20"/>
              </w:rPr>
              <w:t>./202</w:t>
            </w:r>
            <w:r w:rsidR="005D2A13">
              <w:rPr>
                <w:rFonts w:ascii="Arial" w:hAnsi="Arial" w:cs="Arial"/>
                <w:sz w:val="20"/>
                <w:szCs w:val="20"/>
              </w:rPr>
              <w:t>6</w:t>
            </w:r>
            <w:r>
              <w:rPr>
                <w:rFonts w:ascii="Arial" w:hAnsi="Arial" w:cs="Arial"/>
                <w:sz w:val="20"/>
                <w:szCs w:val="20"/>
              </w:rPr>
              <w:t>.</w:t>
            </w:r>
          </w:p>
          <w:p w14:paraId="6F1C21BC" w14:textId="77777777" w:rsidR="00251CF4" w:rsidRPr="00251CF4" w:rsidRDefault="00251CF4" w:rsidP="00251CF4">
            <w:pPr>
              <w:ind w:firstLine="0"/>
              <w:jc w:val="left"/>
              <w:rPr>
                <w:rFonts w:ascii="Arial" w:hAnsi="Arial" w:cs="Arial"/>
                <w:sz w:val="20"/>
                <w:szCs w:val="20"/>
              </w:rPr>
            </w:pPr>
          </w:p>
        </w:tc>
      </w:tr>
      <w:tr w:rsidR="00251CF4" w:rsidRPr="00C4190C" w14:paraId="29FF1597" w14:textId="77777777" w:rsidTr="00C31C5D">
        <w:trPr>
          <w:trHeight w:val="193"/>
          <w:tblCellSpacing w:w="20" w:type="dxa"/>
        </w:trPr>
        <w:tc>
          <w:tcPr>
            <w:tcW w:w="10109" w:type="dxa"/>
          </w:tcPr>
          <w:p w14:paraId="34D6936B" w14:textId="77777777" w:rsidR="00251CF4" w:rsidRPr="004A6E39" w:rsidRDefault="00251CF4" w:rsidP="00C31C5D">
            <w:pPr>
              <w:pStyle w:val="Tijeloteksta"/>
              <w:spacing w:before="120"/>
              <w:rPr>
                <w:szCs w:val="18"/>
              </w:rPr>
            </w:pPr>
            <w:r w:rsidRPr="004A6E39">
              <w:rPr>
                <w:szCs w:val="18"/>
              </w:rPr>
              <w:t>PROCJENA I ISHODIŠTE POTREBNIH SREDSTAVA:</w:t>
            </w:r>
          </w:p>
          <w:p w14:paraId="26E24C09" w14:textId="77777777" w:rsidR="00251CF4" w:rsidRPr="004A6E39" w:rsidRDefault="00251CF4" w:rsidP="00C31C5D">
            <w:pPr>
              <w:spacing w:before="120" w:after="120"/>
              <w:ind w:firstLine="0"/>
              <w:rPr>
                <w:rFonts w:ascii="Arial" w:hAnsi="Arial" w:cs="Arial"/>
                <w:sz w:val="18"/>
                <w:szCs w:val="18"/>
              </w:rPr>
            </w:pPr>
            <w:r w:rsidRPr="004A6E39">
              <w:rPr>
                <w:rFonts w:ascii="Arial" w:hAnsi="Arial" w:cs="Arial"/>
                <w:sz w:val="18"/>
                <w:szCs w:val="18"/>
              </w:rPr>
              <w:t>Unutar programa planira</w:t>
            </w:r>
            <w:r>
              <w:rPr>
                <w:rFonts w:ascii="Arial" w:hAnsi="Arial" w:cs="Arial"/>
                <w:sz w:val="18"/>
                <w:szCs w:val="18"/>
              </w:rPr>
              <w:t>ju</w:t>
            </w:r>
            <w:r w:rsidRPr="004A6E39">
              <w:rPr>
                <w:rFonts w:ascii="Arial" w:hAnsi="Arial" w:cs="Arial"/>
                <w:sz w:val="18"/>
                <w:szCs w:val="18"/>
              </w:rPr>
              <w:t xml:space="preserve"> se slijedeć</w:t>
            </w:r>
            <w:r>
              <w:rPr>
                <w:rFonts w:ascii="Arial" w:hAnsi="Arial" w:cs="Arial"/>
                <w:sz w:val="18"/>
                <w:szCs w:val="18"/>
              </w:rPr>
              <w:t>i projekt:</w:t>
            </w:r>
          </w:p>
          <w:tbl>
            <w:tblPr>
              <w:tblW w:w="9781"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000" w:firstRow="0" w:lastRow="0" w:firstColumn="0" w:lastColumn="0" w:noHBand="0" w:noVBand="0"/>
            </w:tblPr>
            <w:tblGrid>
              <w:gridCol w:w="556"/>
              <w:gridCol w:w="4018"/>
              <w:gridCol w:w="1586"/>
              <w:gridCol w:w="2037"/>
              <w:gridCol w:w="1584"/>
            </w:tblGrid>
            <w:tr w:rsidR="00692888" w:rsidRPr="004A6E39" w14:paraId="0EE15FCF" w14:textId="77777777" w:rsidTr="004C7DAC">
              <w:trPr>
                <w:trHeight w:hRule="exact" w:val="420"/>
              </w:trPr>
              <w:tc>
                <w:tcPr>
                  <w:tcW w:w="556" w:type="dxa"/>
                  <w:shd w:val="clear" w:color="auto" w:fill="E6E6E6"/>
                  <w:vAlign w:val="center"/>
                </w:tcPr>
                <w:p w14:paraId="528BB8C7" w14:textId="77777777" w:rsidR="00692888" w:rsidRPr="004A6E39" w:rsidRDefault="00692888" w:rsidP="00692888">
                  <w:pPr>
                    <w:ind w:firstLine="0"/>
                    <w:jc w:val="center"/>
                    <w:rPr>
                      <w:rFonts w:ascii="Arial" w:hAnsi="Arial" w:cs="Arial"/>
                      <w:b/>
                      <w:bCs/>
                      <w:sz w:val="18"/>
                      <w:szCs w:val="18"/>
                    </w:rPr>
                  </w:pPr>
                  <w:proofErr w:type="spellStart"/>
                  <w:r w:rsidRPr="004A6E39">
                    <w:rPr>
                      <w:rFonts w:ascii="Arial" w:hAnsi="Arial" w:cs="Arial"/>
                      <w:b/>
                      <w:bCs/>
                      <w:sz w:val="18"/>
                      <w:szCs w:val="18"/>
                    </w:rPr>
                    <w:t>R.b</w:t>
                  </w:r>
                  <w:proofErr w:type="spellEnd"/>
                  <w:r w:rsidRPr="004A6E39">
                    <w:rPr>
                      <w:rFonts w:ascii="Arial" w:hAnsi="Arial" w:cs="Arial"/>
                      <w:b/>
                      <w:bCs/>
                      <w:sz w:val="18"/>
                      <w:szCs w:val="18"/>
                    </w:rPr>
                    <w:t>.</w:t>
                  </w:r>
                </w:p>
              </w:tc>
              <w:tc>
                <w:tcPr>
                  <w:tcW w:w="4018" w:type="dxa"/>
                  <w:shd w:val="clear" w:color="auto" w:fill="E6E6E6"/>
                  <w:vAlign w:val="center"/>
                </w:tcPr>
                <w:p w14:paraId="553C9D62" w14:textId="77777777" w:rsidR="00692888" w:rsidRPr="004A6E39" w:rsidRDefault="00692888" w:rsidP="00692888">
                  <w:pPr>
                    <w:pStyle w:val="Naslov3"/>
                    <w:jc w:val="center"/>
                    <w:rPr>
                      <w:szCs w:val="18"/>
                    </w:rPr>
                  </w:pPr>
                  <w:bookmarkStart w:id="28" w:name="_Toc180499016"/>
                  <w:bookmarkStart w:id="29" w:name="_Toc180499026"/>
                  <w:bookmarkStart w:id="30" w:name="_Toc237418075"/>
                  <w:r w:rsidRPr="004A6E39">
                    <w:rPr>
                      <w:szCs w:val="18"/>
                    </w:rPr>
                    <w:t>Naziv aktivnosti/projekta</w:t>
                  </w:r>
                  <w:bookmarkEnd w:id="28"/>
                  <w:bookmarkEnd w:id="29"/>
                  <w:bookmarkEnd w:id="30"/>
                </w:p>
              </w:tc>
              <w:tc>
                <w:tcPr>
                  <w:tcW w:w="1586" w:type="dxa"/>
                  <w:shd w:val="clear" w:color="auto" w:fill="E6E6E6"/>
                  <w:vAlign w:val="center"/>
                </w:tcPr>
                <w:p w14:paraId="116E9272" w14:textId="77777777" w:rsidR="00692888" w:rsidRPr="004A6E39" w:rsidRDefault="00692888" w:rsidP="00692888">
                  <w:pPr>
                    <w:pStyle w:val="Naslov7"/>
                    <w:rPr>
                      <w:szCs w:val="18"/>
                    </w:rPr>
                  </w:pPr>
                  <w:r w:rsidRPr="004A6E39">
                    <w:rPr>
                      <w:szCs w:val="18"/>
                    </w:rPr>
                    <w:t>Plan                202</w:t>
                  </w:r>
                  <w:r w:rsidR="00DE0A37">
                    <w:rPr>
                      <w:szCs w:val="18"/>
                    </w:rPr>
                    <w:t>6</w:t>
                  </w:r>
                  <w:r w:rsidRPr="004A6E39">
                    <w:rPr>
                      <w:szCs w:val="18"/>
                    </w:rPr>
                    <w:t>.</w:t>
                  </w:r>
                </w:p>
              </w:tc>
              <w:tc>
                <w:tcPr>
                  <w:tcW w:w="2037" w:type="dxa"/>
                  <w:shd w:val="clear" w:color="auto" w:fill="E6E6E6"/>
                  <w:vAlign w:val="center"/>
                </w:tcPr>
                <w:p w14:paraId="59F4CAB9" w14:textId="77777777" w:rsidR="00692888" w:rsidRPr="004A6E39" w:rsidRDefault="00692888" w:rsidP="00692888">
                  <w:pPr>
                    <w:pStyle w:val="Naslov7"/>
                    <w:rPr>
                      <w:szCs w:val="18"/>
                    </w:rPr>
                  </w:pPr>
                  <w:r>
                    <w:rPr>
                      <w:szCs w:val="18"/>
                    </w:rPr>
                    <w:t>Povećanje/smanjenje</w:t>
                  </w:r>
                </w:p>
              </w:tc>
              <w:tc>
                <w:tcPr>
                  <w:tcW w:w="1584" w:type="dxa"/>
                  <w:shd w:val="clear" w:color="auto" w:fill="E6E6E6"/>
                  <w:vAlign w:val="center"/>
                </w:tcPr>
                <w:p w14:paraId="1F11F499" w14:textId="77777777" w:rsidR="00692888" w:rsidRPr="004A6E39" w:rsidRDefault="00692888" w:rsidP="00692888">
                  <w:pPr>
                    <w:pStyle w:val="Naslov7"/>
                    <w:rPr>
                      <w:szCs w:val="18"/>
                    </w:rPr>
                  </w:pPr>
                  <w:r>
                    <w:rPr>
                      <w:szCs w:val="18"/>
                    </w:rPr>
                    <w:t>Novi plan 202</w:t>
                  </w:r>
                  <w:r w:rsidR="00DE0A37">
                    <w:rPr>
                      <w:szCs w:val="18"/>
                    </w:rPr>
                    <w:t>6</w:t>
                  </w:r>
                  <w:r>
                    <w:rPr>
                      <w:szCs w:val="18"/>
                    </w:rPr>
                    <w:t>.</w:t>
                  </w:r>
                </w:p>
              </w:tc>
            </w:tr>
            <w:tr w:rsidR="004C7DAC" w:rsidRPr="004A6E39" w14:paraId="1588F827" w14:textId="77777777" w:rsidTr="004C7DAC">
              <w:trPr>
                <w:trHeight w:hRule="exact" w:val="588"/>
              </w:trPr>
              <w:tc>
                <w:tcPr>
                  <w:tcW w:w="556" w:type="dxa"/>
                  <w:vAlign w:val="center"/>
                </w:tcPr>
                <w:p w14:paraId="772553F3" w14:textId="77777777" w:rsidR="004C7DAC" w:rsidRPr="004A6E39" w:rsidRDefault="004C7DAC" w:rsidP="004C7DAC">
                  <w:pPr>
                    <w:ind w:firstLine="0"/>
                    <w:jc w:val="center"/>
                    <w:rPr>
                      <w:rFonts w:ascii="Arial" w:hAnsi="Arial" w:cs="Arial"/>
                      <w:sz w:val="18"/>
                      <w:szCs w:val="18"/>
                    </w:rPr>
                  </w:pPr>
                  <w:r w:rsidRPr="004A6E39">
                    <w:rPr>
                      <w:rFonts w:ascii="Arial" w:hAnsi="Arial" w:cs="Arial"/>
                      <w:sz w:val="18"/>
                      <w:szCs w:val="18"/>
                    </w:rPr>
                    <w:t>01.</w:t>
                  </w:r>
                </w:p>
              </w:tc>
              <w:tc>
                <w:tcPr>
                  <w:tcW w:w="4018" w:type="dxa"/>
                  <w:vAlign w:val="center"/>
                </w:tcPr>
                <w:p w14:paraId="6E12839E" w14:textId="77777777" w:rsidR="004C7DAC" w:rsidRPr="004A6E39" w:rsidRDefault="004C7DAC" w:rsidP="004C7DAC">
                  <w:pPr>
                    <w:ind w:firstLine="0"/>
                    <w:jc w:val="left"/>
                    <w:rPr>
                      <w:rFonts w:ascii="Arial" w:hAnsi="Arial" w:cs="Arial"/>
                      <w:sz w:val="18"/>
                      <w:szCs w:val="18"/>
                    </w:rPr>
                  </w:pPr>
                  <w:r>
                    <w:rPr>
                      <w:rFonts w:ascii="Arial" w:hAnsi="Arial" w:cs="Arial"/>
                      <w:sz w:val="18"/>
                      <w:szCs w:val="18"/>
                    </w:rPr>
                    <w:t>Odgojno obrazovno, administrativno i tehničko osoblje</w:t>
                  </w:r>
                </w:p>
              </w:tc>
              <w:tc>
                <w:tcPr>
                  <w:tcW w:w="1586" w:type="dxa"/>
                  <w:vAlign w:val="bottom"/>
                </w:tcPr>
                <w:p w14:paraId="5750256E" w14:textId="468253A1" w:rsidR="004C7DAC" w:rsidRPr="004C7DAC" w:rsidRDefault="004C7DAC" w:rsidP="004C7DAC">
                  <w:pPr>
                    <w:ind w:firstLine="0"/>
                    <w:jc w:val="center"/>
                    <w:rPr>
                      <w:rFonts w:ascii="Arial" w:hAnsi="Arial" w:cs="Arial"/>
                      <w:sz w:val="18"/>
                      <w:szCs w:val="18"/>
                    </w:rPr>
                  </w:pPr>
                  <w:r w:rsidRPr="004C7DAC">
                    <w:rPr>
                      <w:rFonts w:ascii="Arial" w:hAnsi="Arial" w:cs="Arial"/>
                      <w:color w:val="000000"/>
                      <w:sz w:val="20"/>
                      <w:szCs w:val="20"/>
                    </w:rPr>
                    <w:t>830.450,00</w:t>
                  </w:r>
                </w:p>
              </w:tc>
              <w:tc>
                <w:tcPr>
                  <w:tcW w:w="2037" w:type="dxa"/>
                  <w:vAlign w:val="bottom"/>
                </w:tcPr>
                <w:p w14:paraId="38B8CF7E" w14:textId="7826E3B0" w:rsidR="004C7DAC" w:rsidRPr="004C7DAC" w:rsidRDefault="004C7DAC" w:rsidP="004C7DAC">
                  <w:pPr>
                    <w:ind w:firstLine="0"/>
                    <w:jc w:val="center"/>
                    <w:rPr>
                      <w:rFonts w:ascii="Arial" w:hAnsi="Arial" w:cs="Arial"/>
                      <w:sz w:val="18"/>
                      <w:szCs w:val="18"/>
                    </w:rPr>
                  </w:pPr>
                  <w:r w:rsidRPr="004C7DAC">
                    <w:rPr>
                      <w:rFonts w:ascii="Arial" w:hAnsi="Arial" w:cs="Arial"/>
                      <w:color w:val="000000"/>
                      <w:sz w:val="20"/>
                      <w:szCs w:val="20"/>
                    </w:rPr>
                    <w:t>-63.410,00</w:t>
                  </w:r>
                </w:p>
              </w:tc>
              <w:tc>
                <w:tcPr>
                  <w:tcW w:w="1584" w:type="dxa"/>
                  <w:vAlign w:val="bottom"/>
                </w:tcPr>
                <w:p w14:paraId="24FCE925" w14:textId="3AB3A6C2" w:rsidR="004C7DAC" w:rsidRPr="004C7DAC" w:rsidRDefault="004C7DAC" w:rsidP="004C7DAC">
                  <w:pPr>
                    <w:ind w:firstLine="0"/>
                    <w:jc w:val="center"/>
                    <w:rPr>
                      <w:rFonts w:ascii="Arial" w:hAnsi="Arial" w:cs="Arial"/>
                      <w:sz w:val="18"/>
                      <w:szCs w:val="18"/>
                    </w:rPr>
                  </w:pPr>
                  <w:r w:rsidRPr="004C7DAC">
                    <w:rPr>
                      <w:rFonts w:ascii="Arial" w:hAnsi="Arial" w:cs="Arial"/>
                      <w:color w:val="000000"/>
                      <w:sz w:val="20"/>
                      <w:szCs w:val="20"/>
                    </w:rPr>
                    <w:t>767.040,00</w:t>
                  </w:r>
                </w:p>
              </w:tc>
            </w:tr>
            <w:tr w:rsidR="004C7DAC" w:rsidRPr="004A6E39" w14:paraId="7C59E3E5" w14:textId="77777777" w:rsidTr="009D641D">
              <w:trPr>
                <w:trHeight w:hRule="exact" w:val="378"/>
              </w:trPr>
              <w:tc>
                <w:tcPr>
                  <w:tcW w:w="556" w:type="dxa"/>
                  <w:vAlign w:val="center"/>
                </w:tcPr>
                <w:p w14:paraId="42A49D20" w14:textId="77777777" w:rsidR="004C7DAC" w:rsidRPr="004A6E39" w:rsidRDefault="004C7DAC" w:rsidP="004C7DAC">
                  <w:pPr>
                    <w:ind w:firstLine="0"/>
                    <w:jc w:val="center"/>
                    <w:rPr>
                      <w:rFonts w:ascii="Arial" w:hAnsi="Arial" w:cs="Arial"/>
                      <w:sz w:val="18"/>
                      <w:szCs w:val="18"/>
                    </w:rPr>
                  </w:pPr>
                  <w:r>
                    <w:rPr>
                      <w:rFonts w:ascii="Arial" w:hAnsi="Arial" w:cs="Arial"/>
                      <w:sz w:val="18"/>
                      <w:szCs w:val="18"/>
                    </w:rPr>
                    <w:t>02.</w:t>
                  </w:r>
                </w:p>
              </w:tc>
              <w:tc>
                <w:tcPr>
                  <w:tcW w:w="4018" w:type="dxa"/>
                  <w:vAlign w:val="center"/>
                </w:tcPr>
                <w:p w14:paraId="402CADDD" w14:textId="77777777" w:rsidR="004C7DAC" w:rsidRDefault="004C7DAC" w:rsidP="004C7DAC">
                  <w:pPr>
                    <w:ind w:firstLine="0"/>
                    <w:jc w:val="left"/>
                    <w:rPr>
                      <w:rFonts w:ascii="Arial" w:hAnsi="Arial" w:cs="Arial"/>
                      <w:sz w:val="18"/>
                      <w:szCs w:val="18"/>
                    </w:rPr>
                  </w:pPr>
                  <w:r w:rsidRPr="00251CF4">
                    <w:rPr>
                      <w:rFonts w:ascii="Arial" w:hAnsi="Arial" w:cs="Arial"/>
                      <w:sz w:val="18"/>
                      <w:szCs w:val="18"/>
                    </w:rPr>
                    <w:t>Izgradnja i održavanje školskih objekata</w:t>
                  </w:r>
                </w:p>
              </w:tc>
              <w:tc>
                <w:tcPr>
                  <w:tcW w:w="1586" w:type="dxa"/>
                  <w:vAlign w:val="bottom"/>
                </w:tcPr>
                <w:p w14:paraId="0D16DDF1" w14:textId="0531A7D8" w:rsidR="004C7DAC" w:rsidRPr="004C7DAC" w:rsidRDefault="004C7DAC" w:rsidP="004C7DAC">
                  <w:pPr>
                    <w:ind w:firstLine="0"/>
                    <w:jc w:val="center"/>
                    <w:rPr>
                      <w:rFonts w:ascii="Arial" w:hAnsi="Arial" w:cs="Arial"/>
                      <w:sz w:val="18"/>
                      <w:szCs w:val="18"/>
                    </w:rPr>
                  </w:pPr>
                  <w:r w:rsidRPr="004C7DAC">
                    <w:rPr>
                      <w:rFonts w:ascii="Arial" w:hAnsi="Arial" w:cs="Arial"/>
                      <w:color w:val="000000"/>
                      <w:sz w:val="20"/>
                      <w:szCs w:val="20"/>
                    </w:rPr>
                    <w:t>2.550,00</w:t>
                  </w:r>
                </w:p>
              </w:tc>
              <w:tc>
                <w:tcPr>
                  <w:tcW w:w="2037" w:type="dxa"/>
                  <w:vAlign w:val="bottom"/>
                </w:tcPr>
                <w:p w14:paraId="414D142F" w14:textId="7F496DFF" w:rsidR="004C7DAC" w:rsidRPr="004C7DAC" w:rsidRDefault="004C7DAC" w:rsidP="004C7DAC">
                  <w:pPr>
                    <w:ind w:firstLine="0"/>
                    <w:jc w:val="center"/>
                    <w:rPr>
                      <w:rFonts w:ascii="Arial" w:hAnsi="Arial" w:cs="Arial"/>
                      <w:sz w:val="18"/>
                      <w:szCs w:val="18"/>
                    </w:rPr>
                  </w:pPr>
                  <w:r w:rsidRPr="004C7DAC">
                    <w:rPr>
                      <w:rFonts w:ascii="Arial" w:hAnsi="Arial" w:cs="Arial"/>
                      <w:color w:val="000000"/>
                      <w:sz w:val="20"/>
                      <w:szCs w:val="20"/>
                    </w:rPr>
                    <w:t>6.078,00</w:t>
                  </w:r>
                </w:p>
              </w:tc>
              <w:tc>
                <w:tcPr>
                  <w:tcW w:w="1584" w:type="dxa"/>
                  <w:vAlign w:val="bottom"/>
                </w:tcPr>
                <w:p w14:paraId="450C1A4D" w14:textId="11A5E8F0" w:rsidR="004C7DAC" w:rsidRPr="004C7DAC" w:rsidRDefault="004C7DAC" w:rsidP="004C7DAC">
                  <w:pPr>
                    <w:ind w:firstLine="0"/>
                    <w:jc w:val="center"/>
                    <w:rPr>
                      <w:rFonts w:ascii="Arial" w:hAnsi="Arial" w:cs="Arial"/>
                      <w:sz w:val="18"/>
                      <w:szCs w:val="18"/>
                    </w:rPr>
                  </w:pPr>
                  <w:r w:rsidRPr="004C7DAC">
                    <w:rPr>
                      <w:rFonts w:ascii="Arial" w:hAnsi="Arial" w:cs="Arial"/>
                      <w:color w:val="000000"/>
                      <w:sz w:val="20"/>
                      <w:szCs w:val="20"/>
                    </w:rPr>
                    <w:t>8.628,00</w:t>
                  </w:r>
                </w:p>
              </w:tc>
            </w:tr>
            <w:tr w:rsidR="00251CF4" w:rsidRPr="004A6E39" w14:paraId="13E0B556" w14:textId="77777777" w:rsidTr="004C7DAC">
              <w:trPr>
                <w:trHeight w:hRule="exact" w:val="408"/>
              </w:trPr>
              <w:tc>
                <w:tcPr>
                  <w:tcW w:w="556" w:type="dxa"/>
                  <w:shd w:val="clear" w:color="auto" w:fill="E6E6E6"/>
                  <w:vAlign w:val="center"/>
                </w:tcPr>
                <w:p w14:paraId="1F88C5EC" w14:textId="77777777" w:rsidR="00251CF4" w:rsidRPr="004A6E39" w:rsidRDefault="00251CF4" w:rsidP="00251CF4">
                  <w:pPr>
                    <w:jc w:val="center"/>
                    <w:rPr>
                      <w:rFonts w:ascii="Arial" w:hAnsi="Arial" w:cs="Arial"/>
                      <w:b/>
                      <w:bCs/>
                      <w:sz w:val="18"/>
                      <w:szCs w:val="18"/>
                    </w:rPr>
                  </w:pPr>
                </w:p>
              </w:tc>
              <w:tc>
                <w:tcPr>
                  <w:tcW w:w="4018" w:type="dxa"/>
                  <w:shd w:val="clear" w:color="auto" w:fill="E6E6E6"/>
                  <w:vAlign w:val="center"/>
                </w:tcPr>
                <w:p w14:paraId="5D1DC0C8" w14:textId="77777777" w:rsidR="00251CF4" w:rsidRPr="004A6E39" w:rsidRDefault="00251CF4" w:rsidP="00251CF4">
                  <w:pPr>
                    <w:ind w:firstLine="0"/>
                    <w:jc w:val="center"/>
                    <w:rPr>
                      <w:rFonts w:ascii="Arial" w:hAnsi="Arial" w:cs="Arial"/>
                      <w:b/>
                      <w:bCs/>
                      <w:sz w:val="18"/>
                      <w:szCs w:val="18"/>
                    </w:rPr>
                  </w:pPr>
                  <w:r w:rsidRPr="004A6E39">
                    <w:rPr>
                      <w:rFonts w:ascii="Arial" w:hAnsi="Arial" w:cs="Arial"/>
                      <w:b/>
                      <w:bCs/>
                      <w:sz w:val="18"/>
                      <w:szCs w:val="18"/>
                    </w:rPr>
                    <w:t>Ukupno program:</w:t>
                  </w:r>
                </w:p>
              </w:tc>
              <w:tc>
                <w:tcPr>
                  <w:tcW w:w="1586" w:type="dxa"/>
                  <w:shd w:val="clear" w:color="auto" w:fill="E6E6E6"/>
                  <w:vAlign w:val="bottom"/>
                </w:tcPr>
                <w:p w14:paraId="59798E86" w14:textId="74E4356C" w:rsidR="00251CF4" w:rsidRPr="00251CF4" w:rsidRDefault="004C7DAC" w:rsidP="00251CF4">
                  <w:pPr>
                    <w:ind w:firstLine="0"/>
                    <w:jc w:val="right"/>
                    <w:rPr>
                      <w:rFonts w:ascii="Arial" w:hAnsi="Arial" w:cs="Arial"/>
                      <w:b/>
                      <w:bCs/>
                      <w:sz w:val="18"/>
                      <w:szCs w:val="18"/>
                    </w:rPr>
                  </w:pPr>
                  <w:r>
                    <w:rPr>
                      <w:rFonts w:ascii="Arial" w:hAnsi="Arial" w:cs="Arial"/>
                      <w:b/>
                      <w:bCs/>
                      <w:sz w:val="18"/>
                      <w:szCs w:val="18"/>
                    </w:rPr>
                    <w:t>833.000,00</w:t>
                  </w:r>
                </w:p>
              </w:tc>
              <w:tc>
                <w:tcPr>
                  <w:tcW w:w="2037" w:type="dxa"/>
                  <w:shd w:val="clear" w:color="auto" w:fill="E6E6E6"/>
                  <w:vAlign w:val="bottom"/>
                </w:tcPr>
                <w:p w14:paraId="275D8AAA" w14:textId="6650E1E7" w:rsidR="00251CF4" w:rsidRPr="00251CF4" w:rsidRDefault="004C7DAC" w:rsidP="00251CF4">
                  <w:pPr>
                    <w:ind w:firstLine="0"/>
                    <w:jc w:val="right"/>
                    <w:rPr>
                      <w:rFonts w:ascii="Arial" w:hAnsi="Arial" w:cs="Arial"/>
                      <w:b/>
                      <w:bCs/>
                      <w:sz w:val="18"/>
                      <w:szCs w:val="18"/>
                    </w:rPr>
                  </w:pPr>
                  <w:r>
                    <w:rPr>
                      <w:rFonts w:ascii="Arial" w:hAnsi="Arial" w:cs="Arial"/>
                      <w:b/>
                      <w:bCs/>
                      <w:sz w:val="18"/>
                      <w:szCs w:val="18"/>
                    </w:rPr>
                    <w:t>-57.332,00</w:t>
                  </w:r>
                </w:p>
              </w:tc>
              <w:tc>
                <w:tcPr>
                  <w:tcW w:w="1584" w:type="dxa"/>
                  <w:shd w:val="clear" w:color="auto" w:fill="E6E6E6"/>
                  <w:vAlign w:val="bottom"/>
                </w:tcPr>
                <w:p w14:paraId="4A9D6962" w14:textId="3C2F8B5B" w:rsidR="00251CF4" w:rsidRPr="00251CF4" w:rsidRDefault="004C7DAC" w:rsidP="00251CF4">
                  <w:pPr>
                    <w:ind w:firstLine="0"/>
                    <w:jc w:val="right"/>
                    <w:rPr>
                      <w:rFonts w:ascii="Arial" w:hAnsi="Arial" w:cs="Arial"/>
                      <w:b/>
                      <w:bCs/>
                      <w:sz w:val="18"/>
                      <w:szCs w:val="18"/>
                    </w:rPr>
                  </w:pPr>
                  <w:r>
                    <w:rPr>
                      <w:rFonts w:ascii="Arial" w:hAnsi="Arial" w:cs="Arial"/>
                      <w:b/>
                      <w:bCs/>
                      <w:sz w:val="18"/>
                      <w:szCs w:val="18"/>
                    </w:rPr>
                    <w:t>775.668,00</w:t>
                  </w:r>
                </w:p>
              </w:tc>
            </w:tr>
          </w:tbl>
          <w:p w14:paraId="2E996AD3" w14:textId="77777777" w:rsidR="00251CF4" w:rsidRPr="004A6E39" w:rsidRDefault="00251CF4" w:rsidP="00C31C5D">
            <w:pPr>
              <w:spacing w:after="60"/>
              <w:ind w:firstLine="0"/>
              <w:rPr>
                <w:rFonts w:ascii="Arial" w:hAnsi="Arial" w:cs="Arial"/>
                <w:b/>
                <w:i/>
                <w:sz w:val="18"/>
                <w:szCs w:val="18"/>
              </w:rPr>
            </w:pPr>
          </w:p>
          <w:p w14:paraId="4EA3FE89" w14:textId="77777777" w:rsidR="00251CF4" w:rsidRPr="00251CF4" w:rsidRDefault="00251CF4" w:rsidP="00C31C5D">
            <w:pPr>
              <w:ind w:right="57" w:firstLine="0"/>
              <w:rPr>
                <w:rFonts w:ascii="Arial" w:hAnsi="Arial" w:cs="Arial"/>
                <w:b/>
                <w:bCs/>
                <w:i/>
                <w:iCs/>
                <w:sz w:val="18"/>
                <w:szCs w:val="18"/>
              </w:rPr>
            </w:pPr>
            <w:proofErr w:type="spellStart"/>
            <w:r w:rsidRPr="00251CF4">
              <w:rPr>
                <w:rFonts w:ascii="Arial" w:hAnsi="Arial" w:cs="Arial"/>
                <w:b/>
                <w:bCs/>
                <w:i/>
                <w:iCs/>
                <w:sz w:val="18"/>
                <w:szCs w:val="18"/>
              </w:rPr>
              <w:t>Odgojnoobrazovno</w:t>
            </w:r>
            <w:proofErr w:type="spellEnd"/>
            <w:r w:rsidRPr="00251CF4">
              <w:rPr>
                <w:rFonts w:ascii="Arial" w:hAnsi="Arial" w:cs="Arial"/>
                <w:b/>
                <w:bCs/>
                <w:i/>
                <w:iCs/>
                <w:sz w:val="18"/>
                <w:szCs w:val="18"/>
              </w:rPr>
              <w:t xml:space="preserve">, administrativno i tehničko osoblje </w:t>
            </w:r>
          </w:p>
          <w:p w14:paraId="0468BE77" w14:textId="41356ED1" w:rsidR="00251CF4" w:rsidRPr="004A6E39" w:rsidRDefault="00594F2C" w:rsidP="00C31C5D">
            <w:pPr>
              <w:ind w:right="57" w:firstLine="0"/>
              <w:rPr>
                <w:rFonts w:ascii="Arial" w:hAnsi="Arial" w:cs="Arial"/>
                <w:sz w:val="18"/>
                <w:szCs w:val="18"/>
              </w:rPr>
            </w:pPr>
            <w:r>
              <w:rPr>
                <w:rFonts w:ascii="Arial" w:hAnsi="Arial" w:cs="Arial"/>
                <w:sz w:val="18"/>
                <w:szCs w:val="18"/>
              </w:rPr>
              <w:t>U okviru ove aktivnosti unutar financijskog plana želi se osigurati redovna isplata plaća i materijalnih prava djelatnika Škole u skladu sa svim važećim propisima. Osigurati racionalno i u skladu s kriterijima i mjerilima financijskog standarda trošenje decentraliziranih sredstava. I</w:t>
            </w:r>
            <w:r w:rsidR="005D2A13">
              <w:rPr>
                <w:rFonts w:ascii="Arial" w:hAnsi="Arial" w:cs="Arial"/>
                <w:sz w:val="18"/>
                <w:szCs w:val="18"/>
              </w:rPr>
              <w:t xml:space="preserve">znos u Izmjenama i dopunama za 2026. u odnosu na plan 2026. u iznosu od </w:t>
            </w:r>
            <w:r w:rsidR="004C7DAC">
              <w:rPr>
                <w:rFonts w:ascii="Arial" w:hAnsi="Arial" w:cs="Arial"/>
                <w:sz w:val="18"/>
                <w:szCs w:val="18"/>
              </w:rPr>
              <w:t>-63.410,00</w:t>
            </w:r>
            <w:r w:rsidR="005D2A13">
              <w:rPr>
                <w:rFonts w:ascii="Arial" w:hAnsi="Arial" w:cs="Arial"/>
                <w:sz w:val="18"/>
                <w:szCs w:val="18"/>
              </w:rPr>
              <w:t xml:space="preserve"> eura</w:t>
            </w:r>
            <w:r w:rsidR="004C7DAC">
              <w:rPr>
                <w:rFonts w:ascii="Arial" w:hAnsi="Arial" w:cs="Arial"/>
                <w:sz w:val="18"/>
                <w:szCs w:val="18"/>
              </w:rPr>
              <w:t>.</w:t>
            </w:r>
          </w:p>
          <w:p w14:paraId="415F95E6" w14:textId="77777777" w:rsidR="00251CF4" w:rsidRDefault="00251CF4" w:rsidP="00C31C5D">
            <w:pPr>
              <w:ind w:right="57" w:firstLine="0"/>
              <w:rPr>
                <w:rFonts w:ascii="Arial" w:hAnsi="Arial" w:cs="Arial"/>
                <w:sz w:val="18"/>
                <w:szCs w:val="18"/>
              </w:rPr>
            </w:pPr>
          </w:p>
          <w:p w14:paraId="0B067B04" w14:textId="77777777" w:rsidR="00251CF4" w:rsidRDefault="00251CF4" w:rsidP="00C31C5D">
            <w:pPr>
              <w:ind w:right="57" w:firstLine="0"/>
              <w:rPr>
                <w:rFonts w:ascii="Arial" w:hAnsi="Arial" w:cs="Arial"/>
                <w:b/>
                <w:bCs/>
                <w:i/>
                <w:iCs/>
                <w:sz w:val="18"/>
                <w:szCs w:val="18"/>
              </w:rPr>
            </w:pPr>
            <w:r w:rsidRPr="00251CF4">
              <w:rPr>
                <w:rFonts w:ascii="Arial" w:hAnsi="Arial" w:cs="Arial"/>
                <w:b/>
                <w:bCs/>
                <w:i/>
                <w:iCs/>
                <w:sz w:val="18"/>
                <w:szCs w:val="18"/>
              </w:rPr>
              <w:t>Izgradnja i održavanje školskih objekata</w:t>
            </w:r>
          </w:p>
          <w:p w14:paraId="6572CD0D" w14:textId="103653CE" w:rsidR="004C7DAC" w:rsidRPr="004C7DAC" w:rsidRDefault="00594F2C" w:rsidP="004C7DAC">
            <w:pPr>
              <w:ind w:right="57" w:firstLine="0"/>
              <w:rPr>
                <w:rFonts w:ascii="Arial" w:hAnsi="Arial" w:cs="Arial"/>
                <w:sz w:val="18"/>
                <w:szCs w:val="18"/>
              </w:rPr>
            </w:pPr>
            <w:r>
              <w:rPr>
                <w:rFonts w:ascii="Arial" w:hAnsi="Arial" w:cs="Arial"/>
                <w:sz w:val="18"/>
                <w:szCs w:val="18"/>
              </w:rPr>
              <w:t>Ulagati u izgradnju i održavanje postojećih školskih objekata kako bi se osigurao nesmetan rad djelatnicima Škole te sigurno mjesto za učenje i boravak djece i mladih. I</w:t>
            </w:r>
            <w:r w:rsidR="00DE0A37">
              <w:rPr>
                <w:rFonts w:ascii="Arial" w:hAnsi="Arial" w:cs="Arial"/>
                <w:sz w:val="18"/>
                <w:szCs w:val="18"/>
              </w:rPr>
              <w:t xml:space="preserve">znos u </w:t>
            </w:r>
            <w:r w:rsidR="00E217E4">
              <w:rPr>
                <w:rFonts w:ascii="Arial" w:hAnsi="Arial" w:cs="Arial"/>
                <w:sz w:val="18"/>
                <w:szCs w:val="18"/>
              </w:rPr>
              <w:t>I</w:t>
            </w:r>
            <w:r w:rsidR="00DE0A37">
              <w:rPr>
                <w:rFonts w:ascii="Arial" w:hAnsi="Arial" w:cs="Arial"/>
                <w:sz w:val="18"/>
                <w:szCs w:val="18"/>
              </w:rPr>
              <w:t xml:space="preserve">zmjenama i dopunama za 2026. u odnosu na plan 2026. u iznosu od </w:t>
            </w:r>
            <w:r w:rsidR="004C7DAC">
              <w:rPr>
                <w:rFonts w:ascii="Arial" w:hAnsi="Arial" w:cs="Arial"/>
                <w:sz w:val="18"/>
                <w:szCs w:val="18"/>
              </w:rPr>
              <w:t xml:space="preserve"> </w:t>
            </w:r>
            <w:r w:rsidR="004C7DAC" w:rsidRPr="004C7DAC">
              <w:rPr>
                <w:rFonts w:ascii="Arial" w:hAnsi="Arial" w:cs="Arial"/>
                <w:sz w:val="18"/>
                <w:szCs w:val="18"/>
              </w:rPr>
              <w:t>6.078,00 €.</w:t>
            </w:r>
          </w:p>
          <w:p w14:paraId="12A9EF7E" w14:textId="7D999A3A" w:rsidR="00DE0A37" w:rsidRPr="004A6E39" w:rsidRDefault="00DE0A37" w:rsidP="00DE0A37">
            <w:pPr>
              <w:ind w:right="57" w:firstLine="0"/>
              <w:rPr>
                <w:rFonts w:ascii="Arial" w:hAnsi="Arial" w:cs="Arial"/>
                <w:sz w:val="18"/>
                <w:szCs w:val="18"/>
              </w:rPr>
            </w:pPr>
          </w:p>
          <w:p w14:paraId="1C55809A" w14:textId="77777777" w:rsidR="00094E86" w:rsidRPr="00094E86" w:rsidRDefault="00094E86" w:rsidP="00C31C5D">
            <w:pPr>
              <w:ind w:right="57" w:firstLine="0"/>
              <w:rPr>
                <w:rFonts w:ascii="Arial" w:hAnsi="Arial" w:cs="Arial"/>
                <w:sz w:val="18"/>
                <w:szCs w:val="18"/>
              </w:rPr>
            </w:pPr>
          </w:p>
          <w:p w14:paraId="173366E5" w14:textId="77777777" w:rsidR="00251CF4" w:rsidRPr="004A6E39" w:rsidRDefault="00251CF4" w:rsidP="00C31C5D">
            <w:pPr>
              <w:ind w:right="57" w:firstLine="0"/>
              <w:rPr>
                <w:rFonts w:ascii="Arial" w:hAnsi="Arial" w:cs="Arial"/>
                <w:sz w:val="18"/>
                <w:szCs w:val="18"/>
              </w:rPr>
            </w:pPr>
          </w:p>
        </w:tc>
      </w:tr>
      <w:tr w:rsidR="00251CF4" w:rsidRPr="003779E1" w14:paraId="6C109B03" w14:textId="77777777" w:rsidTr="00C31C5D">
        <w:trPr>
          <w:trHeight w:val="3198"/>
          <w:tblCellSpacing w:w="20" w:type="dxa"/>
        </w:trPr>
        <w:tc>
          <w:tcPr>
            <w:tcW w:w="10109" w:type="dxa"/>
          </w:tcPr>
          <w:p w14:paraId="39EC16C0" w14:textId="77777777" w:rsidR="00251CF4" w:rsidRDefault="00251CF4" w:rsidP="00C31C5D">
            <w:pPr>
              <w:pStyle w:val="Tijeloteksta"/>
              <w:spacing w:before="120"/>
              <w:ind w:right="-28"/>
              <w:rPr>
                <w:szCs w:val="18"/>
              </w:rPr>
            </w:pPr>
            <w:r w:rsidRPr="004A6E39">
              <w:rPr>
                <w:szCs w:val="18"/>
              </w:rPr>
              <w:t xml:space="preserve">CILJEVI I POKAZATELJI USPJEŠNOSTI KOJIMA ĆE SE MJERITI OSTVARENJE CILJEVA: </w:t>
            </w:r>
          </w:p>
          <w:p w14:paraId="313195DF" w14:textId="77777777" w:rsidR="00251CF4" w:rsidRPr="007C08BA" w:rsidRDefault="00251CF4" w:rsidP="00C31C5D">
            <w:pPr>
              <w:pStyle w:val="Tijeloteksta"/>
              <w:spacing w:before="120"/>
              <w:ind w:right="-28"/>
              <w:rPr>
                <w:b w:val="0"/>
                <w:bCs w:val="0"/>
                <w:szCs w:val="18"/>
              </w:rPr>
            </w:pPr>
            <w:r>
              <w:rPr>
                <w:szCs w:val="18"/>
              </w:rPr>
              <w:t xml:space="preserve">Cilj: </w:t>
            </w:r>
            <w:r w:rsidR="0022455B" w:rsidRPr="0022455B">
              <w:rPr>
                <w:b w:val="0"/>
                <w:bCs w:val="0"/>
                <w:szCs w:val="18"/>
              </w:rPr>
              <w:t>Redovna isplata plaće</w:t>
            </w:r>
            <w:r w:rsidR="0022455B">
              <w:rPr>
                <w:b w:val="0"/>
                <w:bCs w:val="0"/>
                <w:szCs w:val="18"/>
              </w:rPr>
              <w:t>, redovito izvršavanje aktivnosti iz djelokruga Škole</w:t>
            </w:r>
          </w:p>
          <w:p w14:paraId="564F68D9" w14:textId="77777777" w:rsidR="00251CF4" w:rsidRPr="004A6E39" w:rsidRDefault="00251CF4" w:rsidP="00C31C5D">
            <w:pPr>
              <w:spacing w:before="120"/>
              <w:ind w:firstLine="0"/>
              <w:rPr>
                <w:rFonts w:ascii="Arial" w:hAnsi="Arial" w:cs="Arial"/>
                <w:i/>
                <w:color w:val="00B0F0"/>
                <w:sz w:val="18"/>
                <w:szCs w:val="18"/>
              </w:rPr>
            </w:pP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515"/>
              <w:gridCol w:w="1516"/>
              <w:gridCol w:w="1077"/>
              <w:gridCol w:w="1077"/>
              <w:gridCol w:w="1447"/>
              <w:gridCol w:w="1077"/>
              <w:gridCol w:w="1077"/>
              <w:gridCol w:w="1077"/>
            </w:tblGrid>
            <w:tr w:rsidR="009C1FD4" w:rsidRPr="004A6E39" w14:paraId="4DDBBCE6" w14:textId="77777777" w:rsidTr="00DE0A37">
              <w:trPr>
                <w:trHeight w:val="484"/>
              </w:trPr>
              <w:tc>
                <w:tcPr>
                  <w:tcW w:w="1527" w:type="dxa"/>
                  <w:tcBorders>
                    <w:top w:val="single" w:sz="4" w:space="0" w:color="BFBFBF"/>
                    <w:left w:val="single" w:sz="4" w:space="0" w:color="BFBFBF"/>
                    <w:bottom w:val="single" w:sz="4" w:space="0" w:color="BFBFBF"/>
                    <w:right w:val="single" w:sz="4" w:space="0" w:color="BFBFBF"/>
                  </w:tcBorders>
                  <w:shd w:val="clear" w:color="auto" w:fill="F2F2F2"/>
                  <w:hideMark/>
                </w:tcPr>
                <w:p w14:paraId="3F7628B2" w14:textId="77777777" w:rsidR="00251CF4" w:rsidRPr="004A6E39" w:rsidRDefault="00251CF4" w:rsidP="00C31C5D">
                  <w:pPr>
                    <w:spacing w:before="120"/>
                    <w:ind w:firstLine="0"/>
                    <w:rPr>
                      <w:rFonts w:ascii="Arial" w:hAnsi="Arial" w:cs="Arial"/>
                      <w:b/>
                      <w:sz w:val="18"/>
                      <w:szCs w:val="18"/>
                    </w:rPr>
                  </w:pPr>
                  <w:r w:rsidRPr="004A6E39">
                    <w:rPr>
                      <w:rFonts w:ascii="Arial" w:hAnsi="Arial" w:cs="Arial"/>
                      <w:b/>
                      <w:sz w:val="18"/>
                      <w:szCs w:val="18"/>
                    </w:rPr>
                    <w:t>Pokazatelj</w:t>
                  </w:r>
                </w:p>
              </w:tc>
              <w:tc>
                <w:tcPr>
                  <w:tcW w:w="1527" w:type="dxa"/>
                  <w:tcBorders>
                    <w:top w:val="single" w:sz="4" w:space="0" w:color="BFBFBF"/>
                    <w:left w:val="single" w:sz="4" w:space="0" w:color="BFBFBF"/>
                    <w:bottom w:val="single" w:sz="4" w:space="0" w:color="BFBFBF"/>
                    <w:right w:val="single" w:sz="4" w:space="0" w:color="BFBFBF"/>
                  </w:tcBorders>
                  <w:shd w:val="clear" w:color="auto" w:fill="F2F2F2"/>
                  <w:hideMark/>
                </w:tcPr>
                <w:p w14:paraId="330402AA" w14:textId="77777777" w:rsidR="00251CF4" w:rsidRPr="004A6E39" w:rsidRDefault="00251CF4" w:rsidP="009C1FD4">
                  <w:pPr>
                    <w:spacing w:before="120"/>
                    <w:ind w:firstLine="0"/>
                    <w:rPr>
                      <w:rFonts w:ascii="Arial" w:hAnsi="Arial" w:cs="Arial"/>
                      <w:b/>
                      <w:sz w:val="18"/>
                      <w:szCs w:val="18"/>
                    </w:rPr>
                  </w:pPr>
                  <w:r w:rsidRPr="004A6E39">
                    <w:rPr>
                      <w:rFonts w:ascii="Arial" w:hAnsi="Arial" w:cs="Arial"/>
                      <w:b/>
                      <w:sz w:val="18"/>
                      <w:szCs w:val="18"/>
                    </w:rPr>
                    <w:t>Definicija</w:t>
                  </w:r>
                </w:p>
              </w:tc>
              <w:tc>
                <w:tcPr>
                  <w:tcW w:w="1077" w:type="dxa"/>
                  <w:tcBorders>
                    <w:top w:val="single" w:sz="4" w:space="0" w:color="BFBFBF"/>
                    <w:left w:val="single" w:sz="4" w:space="0" w:color="BFBFBF"/>
                    <w:bottom w:val="single" w:sz="4" w:space="0" w:color="BFBFBF"/>
                    <w:right w:val="single" w:sz="4" w:space="0" w:color="BFBFBF"/>
                  </w:tcBorders>
                  <w:shd w:val="clear" w:color="auto" w:fill="F2F2F2"/>
                  <w:hideMark/>
                </w:tcPr>
                <w:p w14:paraId="3BE710F8" w14:textId="77777777" w:rsidR="00251CF4" w:rsidRPr="004A6E39" w:rsidRDefault="00251CF4" w:rsidP="00C31C5D">
                  <w:pPr>
                    <w:spacing w:before="120"/>
                    <w:ind w:firstLine="0"/>
                    <w:rPr>
                      <w:rFonts w:ascii="Arial" w:hAnsi="Arial" w:cs="Arial"/>
                      <w:b/>
                      <w:sz w:val="18"/>
                      <w:szCs w:val="18"/>
                    </w:rPr>
                  </w:pPr>
                  <w:r w:rsidRPr="004A6E39">
                    <w:rPr>
                      <w:rFonts w:ascii="Arial" w:hAnsi="Arial" w:cs="Arial"/>
                      <w:b/>
                      <w:sz w:val="18"/>
                      <w:szCs w:val="18"/>
                    </w:rPr>
                    <w:t>Jedinica</w:t>
                  </w:r>
                </w:p>
              </w:tc>
              <w:tc>
                <w:tcPr>
                  <w:tcW w:w="1077" w:type="dxa"/>
                  <w:tcBorders>
                    <w:top w:val="single" w:sz="4" w:space="0" w:color="BFBFBF"/>
                    <w:left w:val="single" w:sz="4" w:space="0" w:color="BFBFBF"/>
                    <w:bottom w:val="single" w:sz="4" w:space="0" w:color="BFBFBF"/>
                    <w:right w:val="single" w:sz="4" w:space="0" w:color="BFBFBF"/>
                  </w:tcBorders>
                  <w:shd w:val="clear" w:color="auto" w:fill="F2F2F2"/>
                  <w:vAlign w:val="center"/>
                  <w:hideMark/>
                </w:tcPr>
                <w:p w14:paraId="2A82D270" w14:textId="77777777" w:rsidR="00251CF4" w:rsidRPr="004A6E39" w:rsidRDefault="00251CF4" w:rsidP="00C31C5D">
                  <w:pPr>
                    <w:pStyle w:val="Naslov7"/>
                    <w:rPr>
                      <w:szCs w:val="18"/>
                    </w:rPr>
                  </w:pPr>
                  <w:r w:rsidRPr="004A6E39">
                    <w:rPr>
                      <w:szCs w:val="18"/>
                    </w:rPr>
                    <w:t>Polazna vrijednost</w:t>
                  </w:r>
                </w:p>
              </w:tc>
              <w:tc>
                <w:tcPr>
                  <w:tcW w:w="1457" w:type="dxa"/>
                  <w:tcBorders>
                    <w:top w:val="single" w:sz="4" w:space="0" w:color="BFBFBF"/>
                    <w:left w:val="single" w:sz="4" w:space="0" w:color="BFBFBF"/>
                    <w:bottom w:val="single" w:sz="4" w:space="0" w:color="BFBFBF"/>
                    <w:right w:val="single" w:sz="4" w:space="0" w:color="BFBFBF"/>
                  </w:tcBorders>
                  <w:shd w:val="clear" w:color="auto" w:fill="F2F2F2"/>
                  <w:hideMark/>
                </w:tcPr>
                <w:p w14:paraId="77CFCC14" w14:textId="77777777" w:rsidR="00251CF4" w:rsidRPr="004A6E39" w:rsidRDefault="00251CF4" w:rsidP="00C31C5D">
                  <w:pPr>
                    <w:pStyle w:val="Naslov7"/>
                    <w:rPr>
                      <w:szCs w:val="18"/>
                    </w:rPr>
                  </w:pPr>
                  <w:r w:rsidRPr="004A6E39">
                    <w:rPr>
                      <w:szCs w:val="18"/>
                    </w:rPr>
                    <w:t>Izvor podataka</w:t>
                  </w:r>
                </w:p>
              </w:tc>
              <w:tc>
                <w:tcPr>
                  <w:tcW w:w="1077" w:type="dxa"/>
                  <w:tcBorders>
                    <w:top w:val="single" w:sz="4" w:space="0" w:color="BFBFBF"/>
                    <w:left w:val="single" w:sz="4" w:space="0" w:color="BFBFBF"/>
                    <w:bottom w:val="single" w:sz="4" w:space="0" w:color="BFBFBF"/>
                    <w:right w:val="single" w:sz="4" w:space="0" w:color="BFBFBF"/>
                  </w:tcBorders>
                  <w:shd w:val="clear" w:color="auto" w:fill="F2F2F2"/>
                  <w:vAlign w:val="center"/>
                  <w:hideMark/>
                </w:tcPr>
                <w:p w14:paraId="79D520B6" w14:textId="77777777" w:rsidR="00251CF4" w:rsidRPr="004A6E39" w:rsidRDefault="00251CF4" w:rsidP="00C31C5D">
                  <w:pPr>
                    <w:pStyle w:val="Naslov7"/>
                    <w:rPr>
                      <w:szCs w:val="18"/>
                    </w:rPr>
                  </w:pPr>
                  <w:r w:rsidRPr="004A6E39">
                    <w:rPr>
                      <w:szCs w:val="18"/>
                    </w:rPr>
                    <w:t>Ciljana vrijednost 202</w:t>
                  </w:r>
                  <w:r w:rsidR="00DE0A37">
                    <w:rPr>
                      <w:szCs w:val="18"/>
                    </w:rPr>
                    <w:t>6</w:t>
                  </w:r>
                  <w:r w:rsidRPr="004A6E39">
                    <w:rPr>
                      <w:szCs w:val="18"/>
                    </w:rPr>
                    <w:t>.</w:t>
                  </w:r>
                </w:p>
              </w:tc>
              <w:tc>
                <w:tcPr>
                  <w:tcW w:w="1077" w:type="dxa"/>
                  <w:tcBorders>
                    <w:top w:val="single" w:sz="4" w:space="0" w:color="BFBFBF"/>
                    <w:left w:val="single" w:sz="4" w:space="0" w:color="BFBFBF"/>
                    <w:bottom w:val="single" w:sz="4" w:space="0" w:color="BFBFBF"/>
                    <w:right w:val="single" w:sz="4" w:space="0" w:color="BFBFBF"/>
                  </w:tcBorders>
                  <w:shd w:val="clear" w:color="auto" w:fill="F2F2F2"/>
                  <w:vAlign w:val="center"/>
                  <w:hideMark/>
                </w:tcPr>
                <w:p w14:paraId="0054D34B" w14:textId="77777777" w:rsidR="00251CF4" w:rsidRPr="004A6E39" w:rsidRDefault="00251CF4" w:rsidP="00C31C5D">
                  <w:pPr>
                    <w:pStyle w:val="Naslov7"/>
                    <w:rPr>
                      <w:szCs w:val="18"/>
                    </w:rPr>
                  </w:pPr>
                  <w:r w:rsidRPr="004A6E39">
                    <w:rPr>
                      <w:szCs w:val="18"/>
                    </w:rPr>
                    <w:t>Ciljana vrijednost 202</w:t>
                  </w:r>
                  <w:r w:rsidR="00DE0A37">
                    <w:rPr>
                      <w:szCs w:val="18"/>
                    </w:rPr>
                    <w:t>7</w:t>
                  </w:r>
                  <w:r w:rsidRPr="004A6E39">
                    <w:rPr>
                      <w:szCs w:val="18"/>
                    </w:rPr>
                    <w:t>.</w:t>
                  </w:r>
                </w:p>
              </w:tc>
              <w:tc>
                <w:tcPr>
                  <w:tcW w:w="1077" w:type="dxa"/>
                  <w:tcBorders>
                    <w:top w:val="single" w:sz="4" w:space="0" w:color="BFBFBF"/>
                    <w:left w:val="single" w:sz="4" w:space="0" w:color="BFBFBF"/>
                    <w:bottom w:val="single" w:sz="4" w:space="0" w:color="BFBFBF"/>
                    <w:right w:val="single" w:sz="4" w:space="0" w:color="BFBFBF"/>
                  </w:tcBorders>
                  <w:shd w:val="clear" w:color="auto" w:fill="F2F2F2"/>
                  <w:vAlign w:val="center"/>
                  <w:hideMark/>
                </w:tcPr>
                <w:p w14:paraId="513A8A62" w14:textId="77777777" w:rsidR="00251CF4" w:rsidRPr="004A6E39" w:rsidRDefault="00251CF4" w:rsidP="00C31C5D">
                  <w:pPr>
                    <w:pStyle w:val="Naslov7"/>
                    <w:rPr>
                      <w:szCs w:val="18"/>
                    </w:rPr>
                  </w:pPr>
                  <w:r w:rsidRPr="004A6E39">
                    <w:rPr>
                      <w:szCs w:val="18"/>
                    </w:rPr>
                    <w:t>Ciljana vrijednost 202</w:t>
                  </w:r>
                  <w:r w:rsidR="00DE0A37">
                    <w:rPr>
                      <w:szCs w:val="18"/>
                    </w:rPr>
                    <w:t>8</w:t>
                  </w:r>
                  <w:r w:rsidRPr="004A6E39">
                    <w:rPr>
                      <w:szCs w:val="18"/>
                    </w:rPr>
                    <w:t>.</w:t>
                  </w:r>
                </w:p>
              </w:tc>
            </w:tr>
            <w:tr w:rsidR="009C1FD4" w:rsidRPr="004A6E39" w14:paraId="7722D328" w14:textId="77777777" w:rsidTr="00DE0A37">
              <w:trPr>
                <w:trHeight w:val="259"/>
              </w:trPr>
              <w:tc>
                <w:tcPr>
                  <w:tcW w:w="1527" w:type="dxa"/>
                  <w:tcBorders>
                    <w:top w:val="single" w:sz="4" w:space="0" w:color="BFBFBF"/>
                    <w:left w:val="single" w:sz="4" w:space="0" w:color="BFBFBF"/>
                    <w:bottom w:val="single" w:sz="4" w:space="0" w:color="BFBFBF"/>
                    <w:right w:val="single" w:sz="4" w:space="0" w:color="BFBFBF"/>
                  </w:tcBorders>
                </w:tcPr>
                <w:p w14:paraId="01EAAFFB" w14:textId="77777777" w:rsidR="00251CF4" w:rsidRPr="004A6E39" w:rsidRDefault="0022455B" w:rsidP="00C31C5D">
                  <w:pPr>
                    <w:spacing w:before="120"/>
                    <w:ind w:firstLine="0"/>
                    <w:jc w:val="center"/>
                    <w:rPr>
                      <w:rFonts w:ascii="Arial" w:hAnsi="Arial" w:cs="Arial"/>
                      <w:sz w:val="18"/>
                      <w:szCs w:val="18"/>
                    </w:rPr>
                  </w:pPr>
                  <w:r>
                    <w:rPr>
                      <w:rFonts w:ascii="Arial" w:hAnsi="Arial" w:cs="Arial"/>
                      <w:sz w:val="18"/>
                      <w:szCs w:val="18"/>
                    </w:rPr>
                    <w:t>Redovna isplata plaća</w:t>
                  </w:r>
                </w:p>
              </w:tc>
              <w:tc>
                <w:tcPr>
                  <w:tcW w:w="1527" w:type="dxa"/>
                  <w:tcBorders>
                    <w:top w:val="single" w:sz="4" w:space="0" w:color="BFBFBF"/>
                    <w:left w:val="single" w:sz="4" w:space="0" w:color="BFBFBF"/>
                    <w:bottom w:val="single" w:sz="4" w:space="0" w:color="BFBFBF"/>
                    <w:right w:val="single" w:sz="4" w:space="0" w:color="BFBFBF"/>
                  </w:tcBorders>
                </w:tcPr>
                <w:p w14:paraId="236DDD4B" w14:textId="77777777" w:rsidR="00251CF4" w:rsidRPr="004A6E39" w:rsidRDefault="0022455B" w:rsidP="00C31C5D">
                  <w:pPr>
                    <w:spacing w:before="120"/>
                    <w:ind w:firstLine="0"/>
                    <w:jc w:val="center"/>
                    <w:rPr>
                      <w:rFonts w:ascii="Arial" w:hAnsi="Arial" w:cs="Arial"/>
                      <w:sz w:val="18"/>
                      <w:szCs w:val="18"/>
                    </w:rPr>
                  </w:pPr>
                  <w:r>
                    <w:rPr>
                      <w:rFonts w:ascii="Arial" w:hAnsi="Arial" w:cs="Arial"/>
                      <w:sz w:val="18"/>
                      <w:szCs w:val="18"/>
                    </w:rPr>
                    <w:t>Osigurati redovnu isplatu plaća i materijalnih prava</w:t>
                  </w:r>
                </w:p>
              </w:tc>
              <w:tc>
                <w:tcPr>
                  <w:tcW w:w="1077" w:type="dxa"/>
                  <w:tcBorders>
                    <w:top w:val="single" w:sz="4" w:space="0" w:color="BFBFBF"/>
                    <w:left w:val="single" w:sz="4" w:space="0" w:color="BFBFBF"/>
                    <w:bottom w:val="single" w:sz="4" w:space="0" w:color="BFBFBF"/>
                    <w:right w:val="single" w:sz="4" w:space="0" w:color="BFBFBF"/>
                  </w:tcBorders>
                </w:tcPr>
                <w:p w14:paraId="48CF4710" w14:textId="77777777" w:rsidR="00251CF4" w:rsidRPr="004A6E39" w:rsidRDefault="0022455B" w:rsidP="00C31C5D">
                  <w:pPr>
                    <w:spacing w:before="120"/>
                    <w:ind w:firstLine="0"/>
                    <w:jc w:val="center"/>
                    <w:rPr>
                      <w:rFonts w:ascii="Arial" w:hAnsi="Arial" w:cs="Arial"/>
                      <w:sz w:val="18"/>
                      <w:szCs w:val="18"/>
                    </w:rPr>
                  </w:pPr>
                  <w:r>
                    <w:rPr>
                      <w:rFonts w:ascii="Arial" w:hAnsi="Arial" w:cs="Arial"/>
                      <w:sz w:val="18"/>
                      <w:szCs w:val="18"/>
                    </w:rPr>
                    <w:t>Broj zaposlenih</w:t>
                  </w:r>
                </w:p>
              </w:tc>
              <w:tc>
                <w:tcPr>
                  <w:tcW w:w="1077" w:type="dxa"/>
                  <w:tcBorders>
                    <w:top w:val="single" w:sz="4" w:space="0" w:color="BFBFBF"/>
                    <w:left w:val="single" w:sz="4" w:space="0" w:color="BFBFBF"/>
                    <w:bottom w:val="single" w:sz="4" w:space="0" w:color="BFBFBF"/>
                    <w:right w:val="single" w:sz="4" w:space="0" w:color="BFBFBF"/>
                  </w:tcBorders>
                </w:tcPr>
                <w:p w14:paraId="52E5FFDC" w14:textId="6CE174A9" w:rsidR="00251CF4" w:rsidRPr="004A6E39" w:rsidRDefault="004C7DAC" w:rsidP="00C31C5D">
                  <w:pPr>
                    <w:spacing w:before="120"/>
                    <w:ind w:firstLine="0"/>
                    <w:jc w:val="center"/>
                    <w:rPr>
                      <w:rFonts w:ascii="Arial" w:hAnsi="Arial" w:cs="Arial"/>
                      <w:sz w:val="18"/>
                      <w:szCs w:val="18"/>
                    </w:rPr>
                  </w:pPr>
                  <w:r>
                    <w:rPr>
                      <w:rFonts w:ascii="Arial" w:hAnsi="Arial" w:cs="Arial"/>
                      <w:sz w:val="18"/>
                      <w:szCs w:val="18"/>
                    </w:rPr>
                    <w:t>3</w:t>
                  </w:r>
                  <w:r w:rsidR="00E217E4">
                    <w:rPr>
                      <w:rFonts w:ascii="Arial" w:hAnsi="Arial" w:cs="Arial"/>
                      <w:sz w:val="18"/>
                      <w:szCs w:val="18"/>
                    </w:rPr>
                    <w:t>4</w:t>
                  </w:r>
                </w:p>
              </w:tc>
              <w:tc>
                <w:tcPr>
                  <w:tcW w:w="1457" w:type="dxa"/>
                  <w:tcBorders>
                    <w:top w:val="single" w:sz="4" w:space="0" w:color="BFBFBF"/>
                    <w:left w:val="single" w:sz="4" w:space="0" w:color="BFBFBF"/>
                    <w:bottom w:val="single" w:sz="4" w:space="0" w:color="BFBFBF"/>
                    <w:right w:val="single" w:sz="4" w:space="0" w:color="BFBFBF"/>
                  </w:tcBorders>
                </w:tcPr>
                <w:p w14:paraId="5C958CF6" w14:textId="77777777" w:rsidR="00251CF4" w:rsidRPr="004A6E39" w:rsidRDefault="0022455B" w:rsidP="00C31C5D">
                  <w:pPr>
                    <w:spacing w:before="120"/>
                    <w:ind w:firstLine="0"/>
                    <w:jc w:val="center"/>
                    <w:rPr>
                      <w:rFonts w:ascii="Arial" w:hAnsi="Arial" w:cs="Arial"/>
                      <w:sz w:val="18"/>
                      <w:szCs w:val="18"/>
                    </w:rPr>
                  </w:pPr>
                  <w:r>
                    <w:rPr>
                      <w:rFonts w:ascii="Arial" w:hAnsi="Arial" w:cs="Arial"/>
                      <w:sz w:val="18"/>
                      <w:szCs w:val="18"/>
                    </w:rPr>
                    <w:t>Registar zaposlenih u javnom sektoru</w:t>
                  </w:r>
                </w:p>
              </w:tc>
              <w:tc>
                <w:tcPr>
                  <w:tcW w:w="1077" w:type="dxa"/>
                  <w:tcBorders>
                    <w:top w:val="single" w:sz="4" w:space="0" w:color="BFBFBF"/>
                    <w:left w:val="single" w:sz="4" w:space="0" w:color="BFBFBF"/>
                    <w:bottom w:val="single" w:sz="4" w:space="0" w:color="BFBFBF"/>
                    <w:right w:val="single" w:sz="4" w:space="0" w:color="BFBFBF"/>
                  </w:tcBorders>
                </w:tcPr>
                <w:p w14:paraId="704DA4BD" w14:textId="3572B921" w:rsidR="00251CF4" w:rsidRPr="004A6E39" w:rsidRDefault="004C7DAC" w:rsidP="00C31C5D">
                  <w:pPr>
                    <w:spacing w:before="120"/>
                    <w:ind w:firstLine="0"/>
                    <w:jc w:val="center"/>
                    <w:rPr>
                      <w:rFonts w:ascii="Arial" w:hAnsi="Arial" w:cs="Arial"/>
                      <w:sz w:val="18"/>
                      <w:szCs w:val="18"/>
                    </w:rPr>
                  </w:pPr>
                  <w:r>
                    <w:rPr>
                      <w:rFonts w:ascii="Arial" w:hAnsi="Arial" w:cs="Arial"/>
                      <w:sz w:val="18"/>
                      <w:szCs w:val="18"/>
                    </w:rPr>
                    <w:t>3</w:t>
                  </w:r>
                  <w:r w:rsidR="00E217E4">
                    <w:rPr>
                      <w:rFonts w:ascii="Arial" w:hAnsi="Arial" w:cs="Arial"/>
                      <w:sz w:val="18"/>
                      <w:szCs w:val="18"/>
                    </w:rPr>
                    <w:t>4</w:t>
                  </w:r>
                </w:p>
              </w:tc>
              <w:tc>
                <w:tcPr>
                  <w:tcW w:w="1077" w:type="dxa"/>
                  <w:tcBorders>
                    <w:top w:val="single" w:sz="4" w:space="0" w:color="BFBFBF"/>
                    <w:left w:val="single" w:sz="4" w:space="0" w:color="BFBFBF"/>
                    <w:bottom w:val="single" w:sz="4" w:space="0" w:color="BFBFBF"/>
                    <w:right w:val="single" w:sz="4" w:space="0" w:color="BFBFBF"/>
                  </w:tcBorders>
                </w:tcPr>
                <w:p w14:paraId="6DB5CBA9" w14:textId="46760ACA" w:rsidR="00251CF4" w:rsidRPr="004A6E39" w:rsidRDefault="004C7DAC" w:rsidP="00C31C5D">
                  <w:pPr>
                    <w:spacing w:before="120"/>
                    <w:ind w:firstLine="0"/>
                    <w:jc w:val="center"/>
                    <w:rPr>
                      <w:rFonts w:ascii="Arial" w:hAnsi="Arial" w:cs="Arial"/>
                      <w:sz w:val="18"/>
                      <w:szCs w:val="18"/>
                    </w:rPr>
                  </w:pPr>
                  <w:r>
                    <w:rPr>
                      <w:rFonts w:ascii="Arial" w:hAnsi="Arial" w:cs="Arial"/>
                      <w:sz w:val="18"/>
                      <w:szCs w:val="18"/>
                    </w:rPr>
                    <w:t>3</w:t>
                  </w:r>
                  <w:r w:rsidR="00E217E4">
                    <w:rPr>
                      <w:rFonts w:ascii="Arial" w:hAnsi="Arial" w:cs="Arial"/>
                      <w:sz w:val="18"/>
                      <w:szCs w:val="18"/>
                    </w:rPr>
                    <w:t>4</w:t>
                  </w:r>
                </w:p>
              </w:tc>
              <w:tc>
                <w:tcPr>
                  <w:tcW w:w="1077" w:type="dxa"/>
                  <w:tcBorders>
                    <w:top w:val="single" w:sz="4" w:space="0" w:color="BFBFBF"/>
                    <w:left w:val="single" w:sz="4" w:space="0" w:color="BFBFBF"/>
                    <w:bottom w:val="single" w:sz="4" w:space="0" w:color="BFBFBF"/>
                    <w:right w:val="single" w:sz="4" w:space="0" w:color="BFBFBF"/>
                  </w:tcBorders>
                </w:tcPr>
                <w:p w14:paraId="72530CE6" w14:textId="4F04B265" w:rsidR="00251CF4" w:rsidRPr="004A6E39" w:rsidRDefault="004C7DAC" w:rsidP="00C31C5D">
                  <w:pPr>
                    <w:spacing w:before="120"/>
                    <w:ind w:firstLine="0"/>
                    <w:jc w:val="center"/>
                    <w:rPr>
                      <w:rFonts w:ascii="Arial" w:hAnsi="Arial" w:cs="Arial"/>
                      <w:sz w:val="18"/>
                      <w:szCs w:val="18"/>
                    </w:rPr>
                  </w:pPr>
                  <w:r>
                    <w:rPr>
                      <w:rFonts w:ascii="Arial" w:hAnsi="Arial" w:cs="Arial"/>
                      <w:sz w:val="18"/>
                      <w:szCs w:val="18"/>
                    </w:rPr>
                    <w:t>3</w:t>
                  </w:r>
                  <w:r w:rsidR="00E217E4">
                    <w:rPr>
                      <w:rFonts w:ascii="Arial" w:hAnsi="Arial" w:cs="Arial"/>
                      <w:sz w:val="18"/>
                      <w:szCs w:val="18"/>
                    </w:rPr>
                    <w:t>4</w:t>
                  </w:r>
                </w:p>
              </w:tc>
            </w:tr>
          </w:tbl>
          <w:p w14:paraId="0E0B8C43" w14:textId="77777777" w:rsidR="00251CF4" w:rsidRPr="004A6E39" w:rsidRDefault="00251CF4" w:rsidP="00C31C5D">
            <w:pPr>
              <w:spacing w:before="120"/>
              <w:ind w:firstLine="0"/>
              <w:rPr>
                <w:rFonts w:ascii="Arial" w:hAnsi="Arial" w:cs="Arial"/>
                <w:i/>
                <w:color w:val="00B0F0"/>
                <w:sz w:val="18"/>
                <w:szCs w:val="18"/>
              </w:rPr>
            </w:pPr>
          </w:p>
        </w:tc>
      </w:tr>
    </w:tbl>
    <w:p w14:paraId="5417B687" w14:textId="77777777" w:rsidR="00251CF4" w:rsidRDefault="00251CF4" w:rsidP="009C5B0D">
      <w:pPr>
        <w:ind w:firstLine="0"/>
      </w:pPr>
    </w:p>
    <w:p w14:paraId="2CC23D60" w14:textId="77777777" w:rsidR="008A3220" w:rsidRDefault="008A3220" w:rsidP="008A3220">
      <w:pPr>
        <w:ind w:firstLine="0"/>
        <w:jc w:val="right"/>
      </w:pPr>
    </w:p>
    <w:p w14:paraId="32B947AB" w14:textId="77777777" w:rsidR="00932412" w:rsidRDefault="00932412" w:rsidP="008A3220">
      <w:pPr>
        <w:ind w:firstLine="0"/>
        <w:jc w:val="right"/>
      </w:pPr>
    </w:p>
    <w:p w14:paraId="08FF4304" w14:textId="77777777" w:rsidR="00932412" w:rsidRDefault="00932412" w:rsidP="008A3220">
      <w:pPr>
        <w:ind w:firstLine="0"/>
        <w:jc w:val="right"/>
      </w:pPr>
    </w:p>
    <w:p w14:paraId="43BAA667" w14:textId="77777777" w:rsidR="00932412" w:rsidRDefault="00932412" w:rsidP="008A3220">
      <w:pPr>
        <w:ind w:firstLine="0"/>
        <w:jc w:val="right"/>
      </w:pPr>
    </w:p>
    <w:tbl>
      <w:tblPr>
        <w:tblW w:w="10493" w:type="dxa"/>
        <w:tblInd w:w="108" w:type="dxa"/>
        <w:tblLook w:val="04A0" w:firstRow="1" w:lastRow="0" w:firstColumn="1" w:lastColumn="0" w:noHBand="0" w:noVBand="1"/>
      </w:tblPr>
      <w:tblGrid>
        <w:gridCol w:w="3907"/>
        <w:gridCol w:w="411"/>
        <w:gridCol w:w="411"/>
        <w:gridCol w:w="411"/>
        <w:gridCol w:w="4531"/>
        <w:gridCol w:w="411"/>
        <w:gridCol w:w="411"/>
      </w:tblGrid>
      <w:tr w:rsidR="00155BBF" w14:paraId="7B1523CC" w14:textId="77777777" w:rsidTr="00155BBF">
        <w:trPr>
          <w:trHeight w:val="224"/>
        </w:trPr>
        <w:tc>
          <w:tcPr>
            <w:tcW w:w="3907" w:type="dxa"/>
            <w:noWrap/>
            <w:vAlign w:val="bottom"/>
            <w:hideMark/>
          </w:tcPr>
          <w:p w14:paraId="6A8E8EDD" w14:textId="77777777" w:rsidR="00155BBF" w:rsidRDefault="00155BBF">
            <w:pPr>
              <w:ind w:firstLine="0"/>
              <w:jc w:val="left"/>
              <w:rPr>
                <w:sz w:val="20"/>
                <w:szCs w:val="20"/>
              </w:rPr>
            </w:pPr>
          </w:p>
        </w:tc>
        <w:tc>
          <w:tcPr>
            <w:tcW w:w="411" w:type="dxa"/>
            <w:noWrap/>
            <w:vAlign w:val="bottom"/>
            <w:hideMark/>
          </w:tcPr>
          <w:p w14:paraId="7A0B9F21" w14:textId="77777777" w:rsidR="00155BBF" w:rsidRDefault="00155BBF">
            <w:pPr>
              <w:ind w:firstLine="0"/>
              <w:jc w:val="left"/>
              <w:rPr>
                <w:sz w:val="20"/>
                <w:szCs w:val="20"/>
              </w:rPr>
            </w:pPr>
          </w:p>
        </w:tc>
        <w:tc>
          <w:tcPr>
            <w:tcW w:w="411" w:type="dxa"/>
            <w:noWrap/>
            <w:vAlign w:val="bottom"/>
            <w:hideMark/>
          </w:tcPr>
          <w:p w14:paraId="2AE4B5F1" w14:textId="77777777" w:rsidR="00155BBF" w:rsidRDefault="00155BBF">
            <w:pPr>
              <w:ind w:firstLine="0"/>
              <w:jc w:val="left"/>
              <w:rPr>
                <w:sz w:val="20"/>
                <w:szCs w:val="20"/>
              </w:rPr>
            </w:pPr>
          </w:p>
        </w:tc>
        <w:tc>
          <w:tcPr>
            <w:tcW w:w="411" w:type="dxa"/>
            <w:noWrap/>
            <w:vAlign w:val="bottom"/>
            <w:hideMark/>
          </w:tcPr>
          <w:p w14:paraId="2324A942" w14:textId="77777777" w:rsidR="00155BBF" w:rsidRDefault="00155BBF">
            <w:pPr>
              <w:ind w:firstLine="0"/>
              <w:jc w:val="left"/>
              <w:rPr>
                <w:sz w:val="20"/>
                <w:szCs w:val="20"/>
              </w:rPr>
            </w:pPr>
          </w:p>
        </w:tc>
        <w:tc>
          <w:tcPr>
            <w:tcW w:w="4531" w:type="dxa"/>
            <w:noWrap/>
            <w:vAlign w:val="bottom"/>
            <w:hideMark/>
          </w:tcPr>
          <w:p w14:paraId="507E0020" w14:textId="77777777" w:rsidR="00155BBF" w:rsidRDefault="00155BBF">
            <w:pPr>
              <w:ind w:firstLine="0"/>
              <w:jc w:val="left"/>
              <w:rPr>
                <w:sz w:val="20"/>
                <w:szCs w:val="20"/>
              </w:rPr>
            </w:pPr>
          </w:p>
        </w:tc>
        <w:tc>
          <w:tcPr>
            <w:tcW w:w="411" w:type="dxa"/>
            <w:noWrap/>
            <w:vAlign w:val="bottom"/>
            <w:hideMark/>
          </w:tcPr>
          <w:p w14:paraId="0CD7997B" w14:textId="77777777" w:rsidR="00155BBF" w:rsidRDefault="00155BBF">
            <w:pPr>
              <w:ind w:firstLine="0"/>
              <w:jc w:val="left"/>
              <w:rPr>
                <w:sz w:val="20"/>
                <w:szCs w:val="20"/>
              </w:rPr>
            </w:pPr>
          </w:p>
        </w:tc>
        <w:tc>
          <w:tcPr>
            <w:tcW w:w="411" w:type="dxa"/>
            <w:noWrap/>
            <w:vAlign w:val="bottom"/>
            <w:hideMark/>
          </w:tcPr>
          <w:p w14:paraId="4627AC98" w14:textId="77777777" w:rsidR="00155BBF" w:rsidRDefault="00155BBF">
            <w:pPr>
              <w:ind w:firstLine="0"/>
              <w:jc w:val="left"/>
              <w:rPr>
                <w:sz w:val="20"/>
                <w:szCs w:val="20"/>
              </w:rPr>
            </w:pPr>
          </w:p>
        </w:tc>
      </w:tr>
      <w:tr w:rsidR="00155BBF" w14:paraId="4F46DE8C" w14:textId="77777777" w:rsidTr="00155BBF">
        <w:trPr>
          <w:gridAfter w:val="1"/>
          <w:wAfter w:w="411" w:type="dxa"/>
          <w:trHeight w:val="330"/>
        </w:trPr>
        <w:tc>
          <w:tcPr>
            <w:tcW w:w="3907" w:type="dxa"/>
            <w:noWrap/>
            <w:vAlign w:val="bottom"/>
            <w:hideMark/>
          </w:tcPr>
          <w:p w14:paraId="750B4E7B" w14:textId="79B35E8B" w:rsidR="00155BBF" w:rsidRDefault="00155BBF">
            <w:pPr>
              <w:ind w:firstLine="0"/>
              <w:jc w:val="left"/>
              <w:rPr>
                <w:rFonts w:ascii="Arial" w:hAnsi="Arial" w:cs="Arial"/>
                <w:color w:val="000000"/>
                <w:sz w:val="20"/>
                <w:szCs w:val="20"/>
              </w:rPr>
            </w:pPr>
            <w:r>
              <w:rPr>
                <w:rFonts w:ascii="Arial" w:hAnsi="Arial" w:cs="Arial"/>
                <w:color w:val="000000"/>
                <w:sz w:val="20"/>
                <w:szCs w:val="20"/>
              </w:rPr>
              <w:t xml:space="preserve">U </w:t>
            </w:r>
            <w:r w:rsidR="00C12E26">
              <w:rPr>
                <w:rFonts w:ascii="Arial" w:hAnsi="Arial" w:cs="Arial"/>
                <w:color w:val="000000"/>
                <w:sz w:val="20"/>
                <w:szCs w:val="20"/>
              </w:rPr>
              <w:t>Visokom</w:t>
            </w:r>
            <w:r w:rsidR="00692888">
              <w:rPr>
                <w:rFonts w:ascii="Arial" w:hAnsi="Arial" w:cs="Arial"/>
                <w:color w:val="000000"/>
                <w:sz w:val="20"/>
                <w:szCs w:val="20"/>
              </w:rPr>
              <w:t>,</w:t>
            </w:r>
            <w:r>
              <w:rPr>
                <w:rFonts w:ascii="Arial" w:hAnsi="Arial" w:cs="Arial"/>
                <w:color w:val="000000"/>
                <w:sz w:val="20"/>
                <w:szCs w:val="20"/>
              </w:rPr>
              <w:t xml:space="preserve"> </w:t>
            </w:r>
            <w:r w:rsidR="00F47366">
              <w:rPr>
                <w:rFonts w:ascii="Arial" w:hAnsi="Arial" w:cs="Arial"/>
                <w:color w:val="000000"/>
                <w:sz w:val="20"/>
                <w:szCs w:val="20"/>
              </w:rPr>
              <w:t>26.listopada</w:t>
            </w:r>
            <w:r w:rsidR="004327FB">
              <w:rPr>
                <w:rFonts w:ascii="Arial" w:hAnsi="Arial" w:cs="Arial"/>
                <w:color w:val="000000"/>
                <w:sz w:val="20"/>
                <w:szCs w:val="20"/>
              </w:rPr>
              <w:t xml:space="preserve"> 202</w:t>
            </w:r>
            <w:r w:rsidR="00E23CDD">
              <w:rPr>
                <w:rFonts w:ascii="Arial" w:hAnsi="Arial" w:cs="Arial"/>
                <w:color w:val="000000"/>
                <w:sz w:val="20"/>
                <w:szCs w:val="20"/>
              </w:rPr>
              <w:t>6</w:t>
            </w:r>
            <w:r w:rsidR="004327FB">
              <w:rPr>
                <w:rFonts w:ascii="Arial" w:hAnsi="Arial" w:cs="Arial"/>
                <w:color w:val="000000"/>
                <w:sz w:val="20"/>
                <w:szCs w:val="20"/>
              </w:rPr>
              <w:t>. godine</w:t>
            </w:r>
          </w:p>
        </w:tc>
        <w:tc>
          <w:tcPr>
            <w:tcW w:w="411" w:type="dxa"/>
            <w:noWrap/>
            <w:vAlign w:val="bottom"/>
            <w:hideMark/>
          </w:tcPr>
          <w:p w14:paraId="4DCEAACF" w14:textId="77777777" w:rsidR="00155BBF" w:rsidRDefault="00155BBF">
            <w:pPr>
              <w:rPr>
                <w:rFonts w:ascii="Arial" w:hAnsi="Arial" w:cs="Arial"/>
                <w:color w:val="000000"/>
                <w:sz w:val="20"/>
                <w:szCs w:val="20"/>
              </w:rPr>
            </w:pPr>
          </w:p>
        </w:tc>
        <w:tc>
          <w:tcPr>
            <w:tcW w:w="411" w:type="dxa"/>
            <w:noWrap/>
            <w:vAlign w:val="bottom"/>
            <w:hideMark/>
          </w:tcPr>
          <w:p w14:paraId="0C7BB738" w14:textId="77777777" w:rsidR="00155BBF" w:rsidRDefault="00155BBF">
            <w:pPr>
              <w:ind w:firstLine="0"/>
              <w:jc w:val="left"/>
              <w:rPr>
                <w:sz w:val="20"/>
                <w:szCs w:val="20"/>
              </w:rPr>
            </w:pPr>
          </w:p>
        </w:tc>
        <w:tc>
          <w:tcPr>
            <w:tcW w:w="411" w:type="dxa"/>
            <w:noWrap/>
            <w:vAlign w:val="bottom"/>
            <w:hideMark/>
          </w:tcPr>
          <w:p w14:paraId="0130A807" w14:textId="77777777" w:rsidR="00155BBF" w:rsidRDefault="00155BBF">
            <w:pPr>
              <w:ind w:firstLine="0"/>
              <w:jc w:val="left"/>
              <w:rPr>
                <w:sz w:val="20"/>
                <w:szCs w:val="20"/>
              </w:rPr>
            </w:pPr>
          </w:p>
        </w:tc>
        <w:tc>
          <w:tcPr>
            <w:tcW w:w="4531" w:type="dxa"/>
            <w:noWrap/>
            <w:vAlign w:val="bottom"/>
            <w:hideMark/>
          </w:tcPr>
          <w:p w14:paraId="42AACF5D" w14:textId="77777777" w:rsidR="00155BBF" w:rsidRDefault="00155BBF">
            <w:pPr>
              <w:ind w:firstLine="0"/>
              <w:jc w:val="left"/>
              <w:rPr>
                <w:sz w:val="20"/>
                <w:szCs w:val="20"/>
              </w:rPr>
            </w:pPr>
          </w:p>
        </w:tc>
        <w:tc>
          <w:tcPr>
            <w:tcW w:w="411" w:type="dxa"/>
            <w:noWrap/>
            <w:vAlign w:val="bottom"/>
            <w:hideMark/>
          </w:tcPr>
          <w:p w14:paraId="2DE1ECD1" w14:textId="77777777" w:rsidR="00155BBF" w:rsidRDefault="00155BBF">
            <w:pPr>
              <w:ind w:firstLine="0"/>
              <w:jc w:val="left"/>
              <w:rPr>
                <w:sz w:val="20"/>
                <w:szCs w:val="20"/>
              </w:rPr>
            </w:pPr>
          </w:p>
        </w:tc>
      </w:tr>
      <w:tr w:rsidR="00155BBF" w14:paraId="36C46D44" w14:textId="77777777" w:rsidTr="00155BBF">
        <w:trPr>
          <w:trHeight w:val="224"/>
        </w:trPr>
        <w:tc>
          <w:tcPr>
            <w:tcW w:w="3907" w:type="dxa"/>
            <w:noWrap/>
            <w:vAlign w:val="bottom"/>
            <w:hideMark/>
          </w:tcPr>
          <w:p w14:paraId="6CD48BC8" w14:textId="77777777" w:rsidR="00155BBF" w:rsidRDefault="00155BBF"/>
        </w:tc>
        <w:tc>
          <w:tcPr>
            <w:tcW w:w="411" w:type="dxa"/>
            <w:noWrap/>
            <w:vAlign w:val="bottom"/>
            <w:hideMark/>
          </w:tcPr>
          <w:p w14:paraId="31035937" w14:textId="77777777" w:rsidR="00155BBF" w:rsidRDefault="00155BBF">
            <w:pPr>
              <w:ind w:firstLine="0"/>
              <w:jc w:val="left"/>
              <w:rPr>
                <w:sz w:val="20"/>
                <w:szCs w:val="20"/>
              </w:rPr>
            </w:pPr>
          </w:p>
        </w:tc>
        <w:tc>
          <w:tcPr>
            <w:tcW w:w="411" w:type="dxa"/>
            <w:noWrap/>
            <w:vAlign w:val="bottom"/>
            <w:hideMark/>
          </w:tcPr>
          <w:p w14:paraId="688259A3" w14:textId="77777777" w:rsidR="00155BBF" w:rsidRDefault="00155BBF">
            <w:pPr>
              <w:ind w:firstLine="0"/>
              <w:jc w:val="left"/>
              <w:rPr>
                <w:sz w:val="20"/>
                <w:szCs w:val="20"/>
              </w:rPr>
            </w:pPr>
          </w:p>
        </w:tc>
        <w:tc>
          <w:tcPr>
            <w:tcW w:w="411" w:type="dxa"/>
            <w:noWrap/>
            <w:vAlign w:val="bottom"/>
            <w:hideMark/>
          </w:tcPr>
          <w:p w14:paraId="6BB5A711" w14:textId="77777777" w:rsidR="00155BBF" w:rsidRDefault="00155BBF">
            <w:pPr>
              <w:ind w:firstLine="0"/>
              <w:jc w:val="left"/>
              <w:rPr>
                <w:sz w:val="20"/>
                <w:szCs w:val="20"/>
              </w:rPr>
            </w:pPr>
          </w:p>
        </w:tc>
        <w:tc>
          <w:tcPr>
            <w:tcW w:w="4531" w:type="dxa"/>
            <w:noWrap/>
            <w:vAlign w:val="bottom"/>
            <w:hideMark/>
          </w:tcPr>
          <w:p w14:paraId="32D723BF" w14:textId="77777777" w:rsidR="00155BBF" w:rsidRDefault="00155BBF">
            <w:pPr>
              <w:ind w:firstLine="0"/>
              <w:jc w:val="left"/>
              <w:rPr>
                <w:sz w:val="20"/>
                <w:szCs w:val="20"/>
              </w:rPr>
            </w:pPr>
          </w:p>
        </w:tc>
        <w:tc>
          <w:tcPr>
            <w:tcW w:w="411" w:type="dxa"/>
            <w:noWrap/>
            <w:vAlign w:val="bottom"/>
            <w:hideMark/>
          </w:tcPr>
          <w:p w14:paraId="028337DF" w14:textId="77777777" w:rsidR="00155BBF" w:rsidRDefault="00155BBF">
            <w:pPr>
              <w:ind w:firstLine="0"/>
              <w:jc w:val="left"/>
              <w:rPr>
                <w:sz w:val="20"/>
                <w:szCs w:val="20"/>
              </w:rPr>
            </w:pPr>
          </w:p>
        </w:tc>
        <w:tc>
          <w:tcPr>
            <w:tcW w:w="411" w:type="dxa"/>
            <w:noWrap/>
            <w:vAlign w:val="bottom"/>
            <w:hideMark/>
          </w:tcPr>
          <w:p w14:paraId="7F03258C" w14:textId="77777777" w:rsidR="00155BBF" w:rsidRDefault="00155BBF">
            <w:pPr>
              <w:ind w:firstLine="0"/>
              <w:jc w:val="left"/>
              <w:rPr>
                <w:sz w:val="20"/>
                <w:szCs w:val="20"/>
              </w:rPr>
            </w:pPr>
          </w:p>
        </w:tc>
      </w:tr>
      <w:tr w:rsidR="00155BBF" w14:paraId="25EAF6A6" w14:textId="77777777" w:rsidTr="00155BBF">
        <w:trPr>
          <w:gridAfter w:val="2"/>
          <w:wAfter w:w="822" w:type="dxa"/>
          <w:trHeight w:val="330"/>
        </w:trPr>
        <w:tc>
          <w:tcPr>
            <w:tcW w:w="3907" w:type="dxa"/>
            <w:noWrap/>
            <w:vAlign w:val="bottom"/>
            <w:hideMark/>
          </w:tcPr>
          <w:p w14:paraId="28A0886B" w14:textId="0151FB83" w:rsidR="00E23CDD" w:rsidRPr="002D042D" w:rsidRDefault="00E23CDD" w:rsidP="00E23CDD">
            <w:pPr>
              <w:ind w:firstLine="0"/>
              <w:jc w:val="left"/>
              <w:rPr>
                <w:rFonts w:ascii="Arial" w:hAnsi="Arial" w:cs="Arial"/>
                <w:color w:val="000000"/>
                <w:sz w:val="20"/>
                <w:szCs w:val="20"/>
              </w:rPr>
            </w:pPr>
            <w:r w:rsidRPr="002D042D">
              <w:rPr>
                <w:rFonts w:ascii="Arial" w:hAnsi="Arial" w:cs="Arial"/>
                <w:color w:val="000000"/>
                <w:sz w:val="20"/>
                <w:szCs w:val="20"/>
              </w:rPr>
              <w:t>KLASA: 400-0</w:t>
            </w:r>
            <w:r w:rsidR="00C12E26" w:rsidRPr="002D042D">
              <w:rPr>
                <w:rFonts w:ascii="Arial" w:hAnsi="Arial" w:cs="Arial"/>
                <w:color w:val="000000"/>
                <w:sz w:val="20"/>
                <w:szCs w:val="20"/>
              </w:rPr>
              <w:t>1</w:t>
            </w:r>
            <w:r w:rsidRPr="002D042D">
              <w:rPr>
                <w:rFonts w:ascii="Arial" w:hAnsi="Arial" w:cs="Arial"/>
                <w:color w:val="000000"/>
                <w:sz w:val="20"/>
                <w:szCs w:val="20"/>
              </w:rPr>
              <w:t>/26-01/</w:t>
            </w:r>
            <w:r w:rsidR="00C12E26" w:rsidRPr="002D042D">
              <w:rPr>
                <w:rFonts w:ascii="Arial" w:hAnsi="Arial" w:cs="Arial"/>
                <w:color w:val="000000"/>
                <w:sz w:val="20"/>
                <w:szCs w:val="20"/>
              </w:rPr>
              <w:t>6</w:t>
            </w:r>
          </w:p>
          <w:p w14:paraId="319E4BFC" w14:textId="77777777" w:rsidR="00155BBF" w:rsidRPr="002D042D" w:rsidRDefault="00155BBF" w:rsidP="00E23CDD">
            <w:pPr>
              <w:ind w:firstLine="0"/>
              <w:jc w:val="left"/>
              <w:rPr>
                <w:rFonts w:ascii="Arial" w:hAnsi="Arial" w:cs="Arial"/>
                <w:color w:val="000000"/>
                <w:sz w:val="20"/>
                <w:szCs w:val="20"/>
              </w:rPr>
            </w:pPr>
          </w:p>
        </w:tc>
        <w:tc>
          <w:tcPr>
            <w:tcW w:w="411" w:type="dxa"/>
            <w:noWrap/>
            <w:vAlign w:val="bottom"/>
            <w:hideMark/>
          </w:tcPr>
          <w:p w14:paraId="20D5D798" w14:textId="77777777" w:rsidR="00155BBF" w:rsidRDefault="00155BBF">
            <w:pPr>
              <w:rPr>
                <w:rFonts w:ascii="Arial" w:hAnsi="Arial" w:cs="Arial"/>
                <w:color w:val="000000"/>
                <w:sz w:val="20"/>
                <w:szCs w:val="20"/>
              </w:rPr>
            </w:pPr>
          </w:p>
        </w:tc>
        <w:tc>
          <w:tcPr>
            <w:tcW w:w="411" w:type="dxa"/>
            <w:noWrap/>
            <w:vAlign w:val="bottom"/>
            <w:hideMark/>
          </w:tcPr>
          <w:p w14:paraId="46BC9BEA" w14:textId="77777777" w:rsidR="00155BBF" w:rsidRDefault="00155BBF">
            <w:pPr>
              <w:ind w:firstLine="0"/>
              <w:jc w:val="left"/>
              <w:rPr>
                <w:sz w:val="20"/>
                <w:szCs w:val="20"/>
              </w:rPr>
            </w:pPr>
          </w:p>
        </w:tc>
        <w:tc>
          <w:tcPr>
            <w:tcW w:w="411" w:type="dxa"/>
            <w:noWrap/>
            <w:vAlign w:val="bottom"/>
            <w:hideMark/>
          </w:tcPr>
          <w:p w14:paraId="4CB6349A" w14:textId="77777777" w:rsidR="00155BBF" w:rsidRDefault="00155BBF">
            <w:pPr>
              <w:ind w:firstLine="0"/>
              <w:jc w:val="left"/>
              <w:rPr>
                <w:sz w:val="20"/>
                <w:szCs w:val="20"/>
              </w:rPr>
            </w:pPr>
          </w:p>
        </w:tc>
        <w:tc>
          <w:tcPr>
            <w:tcW w:w="4531" w:type="dxa"/>
            <w:noWrap/>
            <w:vAlign w:val="bottom"/>
            <w:hideMark/>
          </w:tcPr>
          <w:p w14:paraId="050CD490" w14:textId="2F12D1A1" w:rsidR="00155BBF" w:rsidRDefault="00155BBF">
            <w:pPr>
              <w:ind w:firstLine="0"/>
              <w:jc w:val="center"/>
              <w:rPr>
                <w:rFonts w:ascii="Arial" w:hAnsi="Arial" w:cs="Arial"/>
                <w:color w:val="000000"/>
                <w:sz w:val="20"/>
                <w:szCs w:val="20"/>
              </w:rPr>
            </w:pPr>
            <w:r>
              <w:rPr>
                <w:rFonts w:ascii="Arial" w:hAnsi="Arial" w:cs="Arial"/>
                <w:color w:val="000000"/>
                <w:sz w:val="20"/>
                <w:szCs w:val="20"/>
              </w:rPr>
              <w:t xml:space="preserve">  PREDSJEDNI</w:t>
            </w:r>
            <w:r w:rsidR="00C12E26">
              <w:rPr>
                <w:rFonts w:ascii="Arial" w:hAnsi="Arial" w:cs="Arial"/>
                <w:color w:val="000000"/>
                <w:sz w:val="20"/>
                <w:szCs w:val="20"/>
              </w:rPr>
              <w:t>K</w:t>
            </w:r>
            <w:r>
              <w:rPr>
                <w:rFonts w:ascii="Arial" w:hAnsi="Arial" w:cs="Arial"/>
                <w:color w:val="000000"/>
                <w:sz w:val="20"/>
                <w:szCs w:val="20"/>
              </w:rPr>
              <w:t xml:space="preserve"> ŠKOLSKOG ODBORA:</w:t>
            </w:r>
          </w:p>
          <w:p w14:paraId="584338E8" w14:textId="51D7350D" w:rsidR="004327FB" w:rsidRDefault="00C12E26">
            <w:pPr>
              <w:ind w:firstLine="0"/>
              <w:jc w:val="center"/>
              <w:rPr>
                <w:rFonts w:ascii="Arial" w:hAnsi="Arial" w:cs="Arial"/>
                <w:color w:val="000000"/>
                <w:sz w:val="20"/>
                <w:szCs w:val="20"/>
              </w:rPr>
            </w:pPr>
            <w:r>
              <w:rPr>
                <w:rFonts w:ascii="Arial" w:hAnsi="Arial" w:cs="Arial"/>
                <w:color w:val="000000"/>
                <w:sz w:val="20"/>
                <w:szCs w:val="20"/>
              </w:rPr>
              <w:t>Zlatko Rusan</w:t>
            </w:r>
          </w:p>
        </w:tc>
      </w:tr>
      <w:tr w:rsidR="00155BBF" w14:paraId="40928124" w14:textId="77777777" w:rsidTr="00155BBF">
        <w:trPr>
          <w:trHeight w:val="330"/>
        </w:trPr>
        <w:tc>
          <w:tcPr>
            <w:tcW w:w="3907" w:type="dxa"/>
            <w:noWrap/>
            <w:vAlign w:val="bottom"/>
            <w:hideMark/>
          </w:tcPr>
          <w:p w14:paraId="4204F407" w14:textId="4E03B8D8" w:rsidR="00E23CDD" w:rsidRPr="002D042D" w:rsidRDefault="00E23CDD" w:rsidP="00E23CDD">
            <w:pPr>
              <w:ind w:firstLine="0"/>
              <w:jc w:val="left"/>
              <w:rPr>
                <w:rFonts w:ascii="Arial" w:hAnsi="Arial" w:cs="Arial"/>
                <w:color w:val="000000"/>
                <w:sz w:val="20"/>
                <w:szCs w:val="20"/>
              </w:rPr>
            </w:pPr>
            <w:r w:rsidRPr="002D042D">
              <w:rPr>
                <w:rFonts w:ascii="Arial" w:hAnsi="Arial" w:cs="Arial"/>
                <w:color w:val="000000"/>
                <w:sz w:val="20"/>
                <w:szCs w:val="20"/>
              </w:rPr>
              <w:t xml:space="preserve">URBROJ: </w:t>
            </w:r>
            <w:r w:rsidR="00C12E26" w:rsidRPr="002D042D">
              <w:rPr>
                <w:rFonts w:ascii="Arial" w:hAnsi="Arial" w:cs="Arial"/>
                <w:color w:val="000000"/>
                <w:sz w:val="20"/>
                <w:szCs w:val="20"/>
              </w:rPr>
              <w:t>2186-143-06-26-2</w:t>
            </w:r>
          </w:p>
          <w:p w14:paraId="53129373" w14:textId="77777777" w:rsidR="00155BBF" w:rsidRPr="002D042D" w:rsidRDefault="00155BBF" w:rsidP="00E23CDD">
            <w:pPr>
              <w:ind w:firstLine="0"/>
              <w:jc w:val="left"/>
              <w:rPr>
                <w:rFonts w:ascii="Arial" w:hAnsi="Arial" w:cs="Arial"/>
                <w:color w:val="000000"/>
                <w:sz w:val="20"/>
                <w:szCs w:val="20"/>
              </w:rPr>
            </w:pPr>
          </w:p>
        </w:tc>
        <w:tc>
          <w:tcPr>
            <w:tcW w:w="411" w:type="dxa"/>
            <w:noWrap/>
            <w:vAlign w:val="bottom"/>
            <w:hideMark/>
          </w:tcPr>
          <w:p w14:paraId="0AAF73A1" w14:textId="77777777" w:rsidR="00155BBF" w:rsidRDefault="00155BBF">
            <w:pPr>
              <w:rPr>
                <w:rFonts w:ascii="Arial" w:hAnsi="Arial" w:cs="Arial"/>
                <w:color w:val="000000"/>
                <w:sz w:val="20"/>
                <w:szCs w:val="20"/>
              </w:rPr>
            </w:pPr>
          </w:p>
        </w:tc>
        <w:tc>
          <w:tcPr>
            <w:tcW w:w="411" w:type="dxa"/>
            <w:noWrap/>
            <w:vAlign w:val="bottom"/>
            <w:hideMark/>
          </w:tcPr>
          <w:p w14:paraId="07F39A98" w14:textId="77777777" w:rsidR="00155BBF" w:rsidRDefault="00155BBF">
            <w:pPr>
              <w:ind w:firstLine="0"/>
              <w:jc w:val="left"/>
              <w:rPr>
                <w:sz w:val="20"/>
                <w:szCs w:val="20"/>
              </w:rPr>
            </w:pPr>
          </w:p>
        </w:tc>
        <w:tc>
          <w:tcPr>
            <w:tcW w:w="411" w:type="dxa"/>
            <w:noWrap/>
            <w:vAlign w:val="bottom"/>
            <w:hideMark/>
          </w:tcPr>
          <w:p w14:paraId="277E680D" w14:textId="77777777" w:rsidR="00155BBF" w:rsidRDefault="00155BBF">
            <w:pPr>
              <w:ind w:firstLine="0"/>
              <w:jc w:val="left"/>
              <w:rPr>
                <w:sz w:val="20"/>
                <w:szCs w:val="20"/>
              </w:rPr>
            </w:pPr>
          </w:p>
        </w:tc>
        <w:tc>
          <w:tcPr>
            <w:tcW w:w="4531" w:type="dxa"/>
            <w:noWrap/>
            <w:vAlign w:val="bottom"/>
            <w:hideMark/>
          </w:tcPr>
          <w:p w14:paraId="376A825B" w14:textId="77777777" w:rsidR="00155BBF" w:rsidRDefault="00155BBF">
            <w:pPr>
              <w:ind w:firstLine="0"/>
              <w:jc w:val="left"/>
              <w:rPr>
                <w:sz w:val="20"/>
                <w:szCs w:val="20"/>
              </w:rPr>
            </w:pPr>
          </w:p>
        </w:tc>
        <w:tc>
          <w:tcPr>
            <w:tcW w:w="411" w:type="dxa"/>
            <w:noWrap/>
            <w:vAlign w:val="bottom"/>
            <w:hideMark/>
          </w:tcPr>
          <w:p w14:paraId="0C17A96A" w14:textId="77777777" w:rsidR="00155BBF" w:rsidRDefault="00155BBF">
            <w:pPr>
              <w:ind w:firstLine="0"/>
              <w:jc w:val="left"/>
              <w:rPr>
                <w:sz w:val="20"/>
                <w:szCs w:val="20"/>
              </w:rPr>
            </w:pPr>
          </w:p>
        </w:tc>
        <w:tc>
          <w:tcPr>
            <w:tcW w:w="411" w:type="dxa"/>
            <w:noWrap/>
            <w:vAlign w:val="bottom"/>
            <w:hideMark/>
          </w:tcPr>
          <w:p w14:paraId="02CAFE82" w14:textId="77777777" w:rsidR="00155BBF" w:rsidRDefault="00155BBF">
            <w:pPr>
              <w:ind w:firstLine="0"/>
              <w:jc w:val="left"/>
              <w:rPr>
                <w:sz w:val="20"/>
                <w:szCs w:val="20"/>
              </w:rPr>
            </w:pPr>
          </w:p>
        </w:tc>
      </w:tr>
      <w:tr w:rsidR="00155BBF" w14:paraId="4CCD8DBF" w14:textId="77777777" w:rsidTr="00155BBF">
        <w:trPr>
          <w:gridAfter w:val="2"/>
          <w:wAfter w:w="822" w:type="dxa"/>
          <w:trHeight w:val="224"/>
        </w:trPr>
        <w:tc>
          <w:tcPr>
            <w:tcW w:w="3907" w:type="dxa"/>
            <w:noWrap/>
            <w:vAlign w:val="bottom"/>
            <w:hideMark/>
          </w:tcPr>
          <w:p w14:paraId="4F711999" w14:textId="77777777" w:rsidR="00155BBF" w:rsidRDefault="00155BBF">
            <w:pPr>
              <w:ind w:firstLine="0"/>
              <w:jc w:val="left"/>
              <w:rPr>
                <w:sz w:val="20"/>
                <w:szCs w:val="20"/>
              </w:rPr>
            </w:pPr>
          </w:p>
        </w:tc>
        <w:tc>
          <w:tcPr>
            <w:tcW w:w="411" w:type="dxa"/>
            <w:noWrap/>
            <w:vAlign w:val="bottom"/>
            <w:hideMark/>
          </w:tcPr>
          <w:p w14:paraId="40EFD30E" w14:textId="77777777" w:rsidR="00155BBF" w:rsidRDefault="00155BBF">
            <w:pPr>
              <w:ind w:firstLine="0"/>
              <w:jc w:val="left"/>
              <w:rPr>
                <w:sz w:val="20"/>
                <w:szCs w:val="20"/>
              </w:rPr>
            </w:pPr>
          </w:p>
        </w:tc>
        <w:tc>
          <w:tcPr>
            <w:tcW w:w="411" w:type="dxa"/>
            <w:noWrap/>
            <w:vAlign w:val="bottom"/>
            <w:hideMark/>
          </w:tcPr>
          <w:p w14:paraId="4B809D12" w14:textId="77777777" w:rsidR="00155BBF" w:rsidRDefault="00155BBF">
            <w:pPr>
              <w:ind w:firstLine="0"/>
              <w:jc w:val="left"/>
              <w:rPr>
                <w:sz w:val="20"/>
                <w:szCs w:val="20"/>
              </w:rPr>
            </w:pPr>
          </w:p>
        </w:tc>
        <w:tc>
          <w:tcPr>
            <w:tcW w:w="411" w:type="dxa"/>
            <w:noWrap/>
            <w:vAlign w:val="bottom"/>
            <w:hideMark/>
          </w:tcPr>
          <w:p w14:paraId="2016A557" w14:textId="77777777" w:rsidR="00155BBF" w:rsidRDefault="00155BBF">
            <w:pPr>
              <w:ind w:firstLine="0"/>
              <w:jc w:val="left"/>
              <w:rPr>
                <w:sz w:val="20"/>
                <w:szCs w:val="20"/>
              </w:rPr>
            </w:pPr>
          </w:p>
        </w:tc>
        <w:tc>
          <w:tcPr>
            <w:tcW w:w="4531" w:type="dxa"/>
            <w:noWrap/>
            <w:vAlign w:val="bottom"/>
            <w:hideMark/>
          </w:tcPr>
          <w:p w14:paraId="1FD1C05E" w14:textId="77777777" w:rsidR="00155BBF" w:rsidRDefault="00A35406">
            <w:pPr>
              <w:ind w:firstLine="0"/>
              <w:jc w:val="left"/>
              <w:rPr>
                <w:rFonts w:ascii="Arial" w:hAnsi="Arial" w:cs="Arial"/>
                <w:color w:val="000000"/>
                <w:sz w:val="20"/>
                <w:szCs w:val="20"/>
              </w:rPr>
            </w:pPr>
            <w:r>
              <w:rPr>
                <w:rFonts w:ascii="Arial" w:hAnsi="Arial" w:cs="Arial"/>
                <w:color w:val="000000"/>
                <w:sz w:val="20"/>
                <w:szCs w:val="20"/>
              </w:rPr>
              <w:t xml:space="preserve">   </w:t>
            </w:r>
            <w:r w:rsidR="00155BBF">
              <w:rPr>
                <w:rFonts w:ascii="Arial" w:hAnsi="Arial" w:cs="Arial"/>
                <w:color w:val="000000"/>
                <w:sz w:val="20"/>
                <w:szCs w:val="20"/>
              </w:rPr>
              <w:t>_____________________________________</w:t>
            </w:r>
          </w:p>
        </w:tc>
      </w:tr>
      <w:tr w:rsidR="00155BBF" w14:paraId="0A491AD3" w14:textId="77777777" w:rsidTr="00155BBF">
        <w:trPr>
          <w:trHeight w:val="224"/>
        </w:trPr>
        <w:tc>
          <w:tcPr>
            <w:tcW w:w="3907" w:type="dxa"/>
            <w:noWrap/>
            <w:vAlign w:val="bottom"/>
            <w:hideMark/>
          </w:tcPr>
          <w:p w14:paraId="04C3A9B0" w14:textId="77777777" w:rsidR="00155BBF" w:rsidRDefault="00155BBF"/>
        </w:tc>
        <w:tc>
          <w:tcPr>
            <w:tcW w:w="411" w:type="dxa"/>
            <w:noWrap/>
            <w:vAlign w:val="bottom"/>
            <w:hideMark/>
          </w:tcPr>
          <w:p w14:paraId="61517B7C" w14:textId="77777777" w:rsidR="00155BBF" w:rsidRDefault="00155BBF">
            <w:pPr>
              <w:ind w:firstLine="0"/>
              <w:jc w:val="left"/>
              <w:rPr>
                <w:sz w:val="20"/>
                <w:szCs w:val="20"/>
              </w:rPr>
            </w:pPr>
          </w:p>
        </w:tc>
        <w:tc>
          <w:tcPr>
            <w:tcW w:w="411" w:type="dxa"/>
            <w:noWrap/>
            <w:vAlign w:val="bottom"/>
            <w:hideMark/>
          </w:tcPr>
          <w:p w14:paraId="0DFB26E1" w14:textId="77777777" w:rsidR="00155BBF" w:rsidRDefault="00155BBF">
            <w:pPr>
              <w:ind w:firstLine="0"/>
              <w:jc w:val="left"/>
              <w:rPr>
                <w:sz w:val="20"/>
                <w:szCs w:val="20"/>
              </w:rPr>
            </w:pPr>
          </w:p>
        </w:tc>
        <w:tc>
          <w:tcPr>
            <w:tcW w:w="411" w:type="dxa"/>
            <w:noWrap/>
            <w:vAlign w:val="bottom"/>
            <w:hideMark/>
          </w:tcPr>
          <w:p w14:paraId="770F4F9D" w14:textId="77777777" w:rsidR="00155BBF" w:rsidRDefault="00155BBF">
            <w:pPr>
              <w:ind w:firstLine="0"/>
              <w:jc w:val="left"/>
              <w:rPr>
                <w:sz w:val="20"/>
                <w:szCs w:val="20"/>
              </w:rPr>
            </w:pPr>
          </w:p>
        </w:tc>
        <w:tc>
          <w:tcPr>
            <w:tcW w:w="4531" w:type="dxa"/>
            <w:noWrap/>
            <w:vAlign w:val="bottom"/>
            <w:hideMark/>
          </w:tcPr>
          <w:p w14:paraId="216E3DFC" w14:textId="77777777" w:rsidR="00155BBF" w:rsidRDefault="00155BBF">
            <w:pPr>
              <w:ind w:firstLine="0"/>
              <w:jc w:val="left"/>
              <w:rPr>
                <w:sz w:val="20"/>
                <w:szCs w:val="20"/>
              </w:rPr>
            </w:pPr>
          </w:p>
        </w:tc>
        <w:tc>
          <w:tcPr>
            <w:tcW w:w="411" w:type="dxa"/>
            <w:noWrap/>
            <w:vAlign w:val="bottom"/>
            <w:hideMark/>
          </w:tcPr>
          <w:p w14:paraId="1D4CC171" w14:textId="77777777" w:rsidR="00155BBF" w:rsidRDefault="00155BBF">
            <w:pPr>
              <w:ind w:firstLine="0"/>
              <w:jc w:val="left"/>
              <w:rPr>
                <w:sz w:val="20"/>
                <w:szCs w:val="20"/>
              </w:rPr>
            </w:pPr>
          </w:p>
        </w:tc>
        <w:tc>
          <w:tcPr>
            <w:tcW w:w="411" w:type="dxa"/>
            <w:noWrap/>
            <w:vAlign w:val="bottom"/>
            <w:hideMark/>
          </w:tcPr>
          <w:p w14:paraId="24A5DE2D" w14:textId="77777777" w:rsidR="00155BBF" w:rsidRDefault="00155BBF">
            <w:pPr>
              <w:ind w:firstLine="0"/>
              <w:jc w:val="left"/>
              <w:rPr>
                <w:sz w:val="20"/>
                <w:szCs w:val="20"/>
              </w:rPr>
            </w:pPr>
          </w:p>
        </w:tc>
      </w:tr>
    </w:tbl>
    <w:p w14:paraId="3196C627" w14:textId="77777777" w:rsidR="008A3220" w:rsidRDefault="008A3220" w:rsidP="008A3220">
      <w:pPr>
        <w:ind w:firstLine="0"/>
        <w:jc w:val="right"/>
      </w:pPr>
    </w:p>
    <w:sectPr w:rsidR="008A3220" w:rsidSect="00477C4E">
      <w:footerReference w:type="even" r:id="rId9"/>
      <w:footerReference w:type="default" r:id="rId10"/>
      <w:pgSz w:w="11906" w:h="16838"/>
      <w:pgMar w:top="1418" w:right="1418" w:bottom="1134"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A6A603" w14:textId="77777777" w:rsidR="005F5494" w:rsidRDefault="005F5494">
      <w:r>
        <w:separator/>
      </w:r>
    </w:p>
  </w:endnote>
  <w:endnote w:type="continuationSeparator" w:id="0">
    <w:p w14:paraId="0B5D0682" w14:textId="77777777" w:rsidR="005F5494" w:rsidRDefault="005F54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393ED" w14:textId="77777777" w:rsidR="006A31D3" w:rsidRDefault="006A31D3" w:rsidP="0090516E">
    <w:pPr>
      <w:pStyle w:val="Podnoje"/>
      <w:framePr w:wrap="around" w:vAnchor="text" w:hAnchor="margin" w:xAlign="right" w:y="1"/>
      <w:rPr>
        <w:rStyle w:val="Brojstranice"/>
      </w:rPr>
    </w:pPr>
    <w:r>
      <w:rPr>
        <w:rStyle w:val="Brojstranice"/>
      </w:rPr>
      <w:fldChar w:fldCharType="begin"/>
    </w:r>
    <w:r>
      <w:rPr>
        <w:rStyle w:val="Brojstranice"/>
      </w:rPr>
      <w:instrText xml:space="preserve">PAGE  </w:instrText>
    </w:r>
    <w:r>
      <w:rPr>
        <w:rStyle w:val="Brojstranice"/>
      </w:rPr>
      <w:fldChar w:fldCharType="end"/>
    </w:r>
  </w:p>
  <w:p w14:paraId="406EA2B2" w14:textId="77777777" w:rsidR="006A31D3" w:rsidRDefault="006A31D3" w:rsidP="00AB7AD2">
    <w:pPr>
      <w:pStyle w:val="Podnoj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F5546" w14:textId="77777777" w:rsidR="006A31D3" w:rsidRDefault="006A31D3" w:rsidP="005528DB">
    <w:pPr>
      <w:pStyle w:val="Podnoje"/>
      <w:framePr w:wrap="around" w:vAnchor="text" w:hAnchor="page" w:x="9646" w:yAlign="bottom"/>
      <w:rPr>
        <w:rStyle w:val="Brojstranice"/>
      </w:rPr>
    </w:pPr>
    <w:r>
      <w:rPr>
        <w:rStyle w:val="Brojstranice"/>
      </w:rPr>
      <w:fldChar w:fldCharType="begin"/>
    </w:r>
    <w:r>
      <w:rPr>
        <w:rStyle w:val="Brojstranice"/>
      </w:rPr>
      <w:instrText xml:space="preserve">PAGE  </w:instrText>
    </w:r>
    <w:r>
      <w:rPr>
        <w:rStyle w:val="Brojstranice"/>
      </w:rPr>
      <w:fldChar w:fldCharType="separate"/>
    </w:r>
    <w:r w:rsidR="004A6E39">
      <w:rPr>
        <w:rStyle w:val="Brojstranice"/>
        <w:noProof/>
      </w:rPr>
      <w:t>10</w:t>
    </w:r>
    <w:r w:rsidR="004A6E39">
      <w:rPr>
        <w:rStyle w:val="Brojstranice"/>
        <w:noProof/>
      </w:rPr>
      <w:t>6</w:t>
    </w:r>
    <w:r>
      <w:rPr>
        <w:rStyle w:val="Brojstranice"/>
      </w:rPr>
      <w:fldChar w:fldCharType="end"/>
    </w:r>
  </w:p>
  <w:p w14:paraId="50C7679F" w14:textId="77777777" w:rsidR="006A31D3" w:rsidRDefault="006A31D3" w:rsidP="00AB7AD2">
    <w:pPr>
      <w:pStyle w:val="Podnoj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F2593D" w14:textId="77777777" w:rsidR="005F5494" w:rsidRDefault="005F5494">
      <w:r>
        <w:separator/>
      </w:r>
    </w:p>
  </w:footnote>
  <w:footnote w:type="continuationSeparator" w:id="0">
    <w:p w14:paraId="78EC8483" w14:textId="77777777" w:rsidR="005F5494" w:rsidRDefault="005F54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F3368"/>
    <w:multiLevelType w:val="hybridMultilevel"/>
    <w:tmpl w:val="D5B2C8E4"/>
    <w:lvl w:ilvl="0" w:tplc="C1F092D8">
      <w:start w:val="1"/>
      <w:numFmt w:val="bullet"/>
      <w:lvlText w:val=""/>
      <w:lvlJc w:val="left"/>
      <w:pPr>
        <w:tabs>
          <w:tab w:val="num" w:pos="360"/>
        </w:tabs>
        <w:ind w:left="360" w:hanging="360"/>
      </w:pPr>
      <w:rPr>
        <w:rFonts w:ascii="Symbol" w:hAnsi="Symbol" w:hint="default"/>
      </w:rPr>
    </w:lvl>
    <w:lvl w:ilvl="1" w:tplc="23FE3E5A">
      <w:start w:val="1"/>
      <w:numFmt w:val="bullet"/>
      <w:lvlText w:val=""/>
      <w:lvlJc w:val="left"/>
      <w:pPr>
        <w:tabs>
          <w:tab w:val="num" w:pos="1440"/>
        </w:tabs>
        <w:ind w:left="1440" w:hanging="360"/>
      </w:pPr>
      <w:rPr>
        <w:rFonts w:ascii="Symbol" w:hAnsi="Symbol" w:hint="default"/>
        <w:color w:val="auto"/>
      </w:rPr>
    </w:lvl>
    <w:lvl w:ilvl="2" w:tplc="041A000F">
      <w:start w:val="1"/>
      <w:numFmt w:val="decimal"/>
      <w:lvlText w:val="%3."/>
      <w:lvlJc w:val="left"/>
      <w:pPr>
        <w:tabs>
          <w:tab w:val="num" w:pos="2160"/>
        </w:tabs>
        <w:ind w:left="2160" w:hanging="360"/>
      </w:p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CB3796"/>
    <w:multiLevelType w:val="hybridMultilevel"/>
    <w:tmpl w:val="609CA908"/>
    <w:lvl w:ilvl="0" w:tplc="C1F092D8">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B2549AE"/>
    <w:multiLevelType w:val="multilevel"/>
    <w:tmpl w:val="C20CF4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C83B78"/>
    <w:multiLevelType w:val="hybridMultilevel"/>
    <w:tmpl w:val="E37E02A0"/>
    <w:lvl w:ilvl="0" w:tplc="F9420FD6">
      <w:start w:val="1"/>
      <w:numFmt w:val="decimalZero"/>
      <w:lvlText w:val="%1."/>
      <w:lvlJc w:val="left"/>
      <w:pPr>
        <w:ind w:left="720" w:hanging="360"/>
      </w:pPr>
      <w:rPr>
        <w:rFonts w:hint="default"/>
        <w:b w:val="0"/>
        <w:bCs/>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C321B19"/>
    <w:multiLevelType w:val="hybridMultilevel"/>
    <w:tmpl w:val="720232BA"/>
    <w:lvl w:ilvl="0" w:tplc="16EA7C0E">
      <w:start w:val="1"/>
      <w:numFmt w:val="bullet"/>
      <w:lvlText w:val=""/>
      <w:lvlJc w:val="left"/>
      <w:pPr>
        <w:ind w:left="360" w:hanging="360"/>
      </w:pPr>
      <w:rPr>
        <w:rFonts w:ascii="Symbol" w:hAnsi="Symbol" w:hint="default"/>
      </w:rPr>
    </w:lvl>
    <w:lvl w:ilvl="1" w:tplc="041A0003">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5" w15:restartNumberingAfterBreak="0">
    <w:nsid w:val="11DA1740"/>
    <w:multiLevelType w:val="hybridMultilevel"/>
    <w:tmpl w:val="DD7A0FB4"/>
    <w:lvl w:ilvl="0" w:tplc="041A000F">
      <w:start w:val="1"/>
      <w:numFmt w:val="decimal"/>
      <w:lvlText w:val="%1."/>
      <w:lvlJc w:val="left"/>
      <w:pPr>
        <w:ind w:left="720" w:hanging="360"/>
      </w:pPr>
      <w:rPr>
        <w:rFonts w:hint="default"/>
      </w:rPr>
    </w:lvl>
    <w:lvl w:ilvl="1" w:tplc="17AEF60C">
      <w:numFmt w:val="bullet"/>
      <w:lvlText w:val="–"/>
      <w:lvlJc w:val="left"/>
      <w:pPr>
        <w:ind w:left="1440" w:hanging="360"/>
      </w:pPr>
      <w:rPr>
        <w:rFonts w:ascii="Calibri" w:eastAsia="Calibri" w:hAnsi="Calibri" w:cs="Times New Roman"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6" w15:restartNumberingAfterBreak="0">
    <w:nsid w:val="12625FBA"/>
    <w:multiLevelType w:val="hybridMultilevel"/>
    <w:tmpl w:val="7F905BD8"/>
    <w:lvl w:ilvl="0" w:tplc="35F8F898">
      <w:start w:val="1"/>
      <w:numFmt w:val="bullet"/>
      <w:lvlText w:val=""/>
      <w:lvlJc w:val="left"/>
      <w:pPr>
        <w:tabs>
          <w:tab w:val="num" w:pos="357"/>
        </w:tabs>
        <w:ind w:left="357" w:hanging="357"/>
      </w:pPr>
      <w:rPr>
        <w:rFonts w:ascii="Symbol" w:hAnsi="Symbol" w:hint="default"/>
      </w:rPr>
    </w:lvl>
    <w:lvl w:ilvl="1" w:tplc="041A0003" w:tentative="1">
      <w:start w:val="1"/>
      <w:numFmt w:val="bullet"/>
      <w:lvlText w:val="o"/>
      <w:lvlJc w:val="left"/>
      <w:pPr>
        <w:tabs>
          <w:tab w:val="num" w:pos="873"/>
        </w:tabs>
        <w:ind w:left="873" w:hanging="360"/>
      </w:pPr>
      <w:rPr>
        <w:rFonts w:ascii="Courier New" w:hAnsi="Courier New" w:hint="default"/>
      </w:rPr>
    </w:lvl>
    <w:lvl w:ilvl="2" w:tplc="041A0005" w:tentative="1">
      <w:start w:val="1"/>
      <w:numFmt w:val="bullet"/>
      <w:lvlText w:val=""/>
      <w:lvlJc w:val="left"/>
      <w:pPr>
        <w:tabs>
          <w:tab w:val="num" w:pos="1593"/>
        </w:tabs>
        <w:ind w:left="1593" w:hanging="360"/>
      </w:pPr>
      <w:rPr>
        <w:rFonts w:ascii="Wingdings" w:hAnsi="Wingdings" w:hint="default"/>
      </w:rPr>
    </w:lvl>
    <w:lvl w:ilvl="3" w:tplc="041A0001" w:tentative="1">
      <w:start w:val="1"/>
      <w:numFmt w:val="bullet"/>
      <w:lvlText w:val=""/>
      <w:lvlJc w:val="left"/>
      <w:pPr>
        <w:tabs>
          <w:tab w:val="num" w:pos="2313"/>
        </w:tabs>
        <w:ind w:left="2313" w:hanging="360"/>
      </w:pPr>
      <w:rPr>
        <w:rFonts w:ascii="Symbol" w:hAnsi="Symbol" w:hint="default"/>
      </w:rPr>
    </w:lvl>
    <w:lvl w:ilvl="4" w:tplc="041A0003" w:tentative="1">
      <w:start w:val="1"/>
      <w:numFmt w:val="bullet"/>
      <w:lvlText w:val="o"/>
      <w:lvlJc w:val="left"/>
      <w:pPr>
        <w:tabs>
          <w:tab w:val="num" w:pos="3033"/>
        </w:tabs>
        <w:ind w:left="3033" w:hanging="360"/>
      </w:pPr>
      <w:rPr>
        <w:rFonts w:ascii="Courier New" w:hAnsi="Courier New" w:hint="default"/>
      </w:rPr>
    </w:lvl>
    <w:lvl w:ilvl="5" w:tplc="041A0005" w:tentative="1">
      <w:start w:val="1"/>
      <w:numFmt w:val="bullet"/>
      <w:lvlText w:val=""/>
      <w:lvlJc w:val="left"/>
      <w:pPr>
        <w:tabs>
          <w:tab w:val="num" w:pos="3753"/>
        </w:tabs>
        <w:ind w:left="3753" w:hanging="360"/>
      </w:pPr>
      <w:rPr>
        <w:rFonts w:ascii="Wingdings" w:hAnsi="Wingdings" w:hint="default"/>
      </w:rPr>
    </w:lvl>
    <w:lvl w:ilvl="6" w:tplc="041A0001" w:tentative="1">
      <w:start w:val="1"/>
      <w:numFmt w:val="bullet"/>
      <w:lvlText w:val=""/>
      <w:lvlJc w:val="left"/>
      <w:pPr>
        <w:tabs>
          <w:tab w:val="num" w:pos="4473"/>
        </w:tabs>
        <w:ind w:left="4473" w:hanging="360"/>
      </w:pPr>
      <w:rPr>
        <w:rFonts w:ascii="Symbol" w:hAnsi="Symbol" w:hint="default"/>
      </w:rPr>
    </w:lvl>
    <w:lvl w:ilvl="7" w:tplc="041A0003" w:tentative="1">
      <w:start w:val="1"/>
      <w:numFmt w:val="bullet"/>
      <w:lvlText w:val="o"/>
      <w:lvlJc w:val="left"/>
      <w:pPr>
        <w:tabs>
          <w:tab w:val="num" w:pos="5193"/>
        </w:tabs>
        <w:ind w:left="5193" w:hanging="360"/>
      </w:pPr>
      <w:rPr>
        <w:rFonts w:ascii="Courier New" w:hAnsi="Courier New" w:hint="default"/>
      </w:rPr>
    </w:lvl>
    <w:lvl w:ilvl="8" w:tplc="041A0005" w:tentative="1">
      <w:start w:val="1"/>
      <w:numFmt w:val="bullet"/>
      <w:lvlText w:val=""/>
      <w:lvlJc w:val="left"/>
      <w:pPr>
        <w:tabs>
          <w:tab w:val="num" w:pos="5913"/>
        </w:tabs>
        <w:ind w:left="5913" w:hanging="360"/>
      </w:pPr>
      <w:rPr>
        <w:rFonts w:ascii="Wingdings" w:hAnsi="Wingdings" w:hint="default"/>
      </w:rPr>
    </w:lvl>
  </w:abstractNum>
  <w:abstractNum w:abstractNumId="7" w15:restartNumberingAfterBreak="0">
    <w:nsid w:val="13265B8A"/>
    <w:multiLevelType w:val="hybridMultilevel"/>
    <w:tmpl w:val="BAF0FCC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18E714B4"/>
    <w:multiLevelType w:val="multilevel"/>
    <w:tmpl w:val="A76A3220"/>
    <w:lvl w:ilvl="0">
      <w:start w:val="1"/>
      <w:numFmt w:val="bullet"/>
      <w:lvlText w:val=""/>
      <w:lvlJc w:val="left"/>
      <w:pPr>
        <w:tabs>
          <w:tab w:val="num" w:pos="501"/>
        </w:tabs>
        <w:ind w:left="501" w:hanging="501"/>
      </w:pPr>
      <w:rPr>
        <w:rFonts w:ascii="Symbol" w:hAnsi="Symbol" w:hint="default"/>
      </w:rPr>
    </w:lvl>
    <w:lvl w:ilvl="1">
      <w:start w:val="1"/>
      <w:numFmt w:val="bullet"/>
      <w:lvlText w:val="o"/>
      <w:lvlJc w:val="left"/>
      <w:pPr>
        <w:tabs>
          <w:tab w:val="num" w:pos="873"/>
        </w:tabs>
        <w:ind w:left="873" w:hanging="360"/>
      </w:pPr>
      <w:rPr>
        <w:rFonts w:ascii="Courier New" w:hAnsi="Courier New" w:hint="default"/>
      </w:rPr>
    </w:lvl>
    <w:lvl w:ilvl="2">
      <w:start w:val="1"/>
      <w:numFmt w:val="bullet"/>
      <w:lvlText w:val=""/>
      <w:lvlJc w:val="left"/>
      <w:pPr>
        <w:tabs>
          <w:tab w:val="num" w:pos="1593"/>
        </w:tabs>
        <w:ind w:left="1593" w:hanging="360"/>
      </w:pPr>
      <w:rPr>
        <w:rFonts w:ascii="Wingdings" w:hAnsi="Wingdings" w:hint="default"/>
      </w:rPr>
    </w:lvl>
    <w:lvl w:ilvl="3">
      <w:start w:val="1"/>
      <w:numFmt w:val="bullet"/>
      <w:lvlText w:val=""/>
      <w:lvlJc w:val="left"/>
      <w:pPr>
        <w:tabs>
          <w:tab w:val="num" w:pos="2313"/>
        </w:tabs>
        <w:ind w:left="2313" w:hanging="360"/>
      </w:pPr>
      <w:rPr>
        <w:rFonts w:ascii="Symbol" w:hAnsi="Symbol" w:hint="default"/>
      </w:rPr>
    </w:lvl>
    <w:lvl w:ilvl="4">
      <w:start w:val="1"/>
      <w:numFmt w:val="bullet"/>
      <w:lvlText w:val="o"/>
      <w:lvlJc w:val="left"/>
      <w:pPr>
        <w:tabs>
          <w:tab w:val="num" w:pos="3033"/>
        </w:tabs>
        <w:ind w:left="3033" w:hanging="360"/>
      </w:pPr>
      <w:rPr>
        <w:rFonts w:ascii="Courier New" w:hAnsi="Courier New" w:hint="default"/>
      </w:rPr>
    </w:lvl>
    <w:lvl w:ilvl="5">
      <w:start w:val="1"/>
      <w:numFmt w:val="bullet"/>
      <w:lvlText w:val=""/>
      <w:lvlJc w:val="left"/>
      <w:pPr>
        <w:tabs>
          <w:tab w:val="num" w:pos="3753"/>
        </w:tabs>
        <w:ind w:left="3753" w:hanging="360"/>
      </w:pPr>
      <w:rPr>
        <w:rFonts w:ascii="Wingdings" w:hAnsi="Wingdings" w:hint="default"/>
      </w:rPr>
    </w:lvl>
    <w:lvl w:ilvl="6">
      <w:start w:val="1"/>
      <w:numFmt w:val="bullet"/>
      <w:lvlText w:val=""/>
      <w:lvlJc w:val="left"/>
      <w:pPr>
        <w:tabs>
          <w:tab w:val="num" w:pos="4473"/>
        </w:tabs>
        <w:ind w:left="4473" w:hanging="360"/>
      </w:pPr>
      <w:rPr>
        <w:rFonts w:ascii="Symbol" w:hAnsi="Symbol" w:hint="default"/>
      </w:rPr>
    </w:lvl>
    <w:lvl w:ilvl="7">
      <w:start w:val="1"/>
      <w:numFmt w:val="bullet"/>
      <w:lvlText w:val="o"/>
      <w:lvlJc w:val="left"/>
      <w:pPr>
        <w:tabs>
          <w:tab w:val="num" w:pos="5193"/>
        </w:tabs>
        <w:ind w:left="5193" w:hanging="360"/>
      </w:pPr>
      <w:rPr>
        <w:rFonts w:ascii="Courier New" w:hAnsi="Courier New" w:hint="default"/>
      </w:rPr>
    </w:lvl>
    <w:lvl w:ilvl="8">
      <w:start w:val="1"/>
      <w:numFmt w:val="bullet"/>
      <w:lvlText w:val=""/>
      <w:lvlJc w:val="left"/>
      <w:pPr>
        <w:tabs>
          <w:tab w:val="num" w:pos="5913"/>
        </w:tabs>
        <w:ind w:left="5913" w:hanging="360"/>
      </w:pPr>
      <w:rPr>
        <w:rFonts w:ascii="Wingdings" w:hAnsi="Wingdings" w:hint="default"/>
      </w:rPr>
    </w:lvl>
  </w:abstractNum>
  <w:abstractNum w:abstractNumId="9" w15:restartNumberingAfterBreak="0">
    <w:nsid w:val="1BC20A00"/>
    <w:multiLevelType w:val="hybridMultilevel"/>
    <w:tmpl w:val="8E70F61E"/>
    <w:lvl w:ilvl="0" w:tplc="16EA7C0E">
      <w:start w:val="1"/>
      <w:numFmt w:val="bullet"/>
      <w:lvlText w:val=""/>
      <w:lvlJc w:val="left"/>
      <w:pPr>
        <w:ind w:left="720" w:hanging="360"/>
      </w:pPr>
      <w:rPr>
        <w:rFonts w:ascii="Symbol" w:hAnsi="Symbol" w:hint="default"/>
      </w:rPr>
    </w:lvl>
    <w:lvl w:ilvl="1" w:tplc="9CFAC6F4">
      <w:numFmt w:val="bullet"/>
      <w:lvlText w:val="-"/>
      <w:lvlJc w:val="left"/>
      <w:pPr>
        <w:ind w:left="1440" w:hanging="360"/>
      </w:pPr>
      <w:rPr>
        <w:rFonts w:ascii="Arial" w:eastAsia="Times New Roman" w:hAnsi="Arial" w:cs="Aria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1E351B89"/>
    <w:multiLevelType w:val="hybridMultilevel"/>
    <w:tmpl w:val="D3F29F6C"/>
    <w:lvl w:ilvl="0" w:tplc="95264DBE">
      <w:start w:val="1"/>
      <w:numFmt w:val="decimal"/>
      <w:lvlText w:val="%1."/>
      <w:lvlJc w:val="left"/>
      <w:pPr>
        <w:ind w:left="1065" w:hanging="705"/>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26332D26"/>
    <w:multiLevelType w:val="hybridMultilevel"/>
    <w:tmpl w:val="9E9073EA"/>
    <w:lvl w:ilvl="0" w:tplc="9E4AF06C">
      <w:start w:val="1"/>
      <w:numFmt w:val="bullet"/>
      <w:lvlText w:val=""/>
      <w:lvlJc w:val="left"/>
      <w:pPr>
        <w:tabs>
          <w:tab w:val="num" w:pos="501"/>
        </w:tabs>
        <w:ind w:left="501" w:hanging="501"/>
      </w:pPr>
      <w:rPr>
        <w:rFonts w:ascii="Symbol" w:hAnsi="Symbol" w:hint="default"/>
      </w:rPr>
    </w:lvl>
    <w:lvl w:ilvl="1" w:tplc="041A0003" w:tentative="1">
      <w:start w:val="1"/>
      <w:numFmt w:val="bullet"/>
      <w:lvlText w:val="o"/>
      <w:lvlJc w:val="left"/>
      <w:pPr>
        <w:tabs>
          <w:tab w:val="num" w:pos="873"/>
        </w:tabs>
        <w:ind w:left="873" w:hanging="360"/>
      </w:pPr>
      <w:rPr>
        <w:rFonts w:ascii="Courier New" w:hAnsi="Courier New" w:hint="default"/>
      </w:rPr>
    </w:lvl>
    <w:lvl w:ilvl="2" w:tplc="041A0005" w:tentative="1">
      <w:start w:val="1"/>
      <w:numFmt w:val="bullet"/>
      <w:lvlText w:val=""/>
      <w:lvlJc w:val="left"/>
      <w:pPr>
        <w:tabs>
          <w:tab w:val="num" w:pos="1593"/>
        </w:tabs>
        <w:ind w:left="1593" w:hanging="360"/>
      </w:pPr>
      <w:rPr>
        <w:rFonts w:ascii="Wingdings" w:hAnsi="Wingdings" w:hint="default"/>
      </w:rPr>
    </w:lvl>
    <w:lvl w:ilvl="3" w:tplc="041A0001" w:tentative="1">
      <w:start w:val="1"/>
      <w:numFmt w:val="bullet"/>
      <w:lvlText w:val=""/>
      <w:lvlJc w:val="left"/>
      <w:pPr>
        <w:tabs>
          <w:tab w:val="num" w:pos="2313"/>
        </w:tabs>
        <w:ind w:left="2313" w:hanging="360"/>
      </w:pPr>
      <w:rPr>
        <w:rFonts w:ascii="Symbol" w:hAnsi="Symbol" w:hint="default"/>
      </w:rPr>
    </w:lvl>
    <w:lvl w:ilvl="4" w:tplc="041A0003" w:tentative="1">
      <w:start w:val="1"/>
      <w:numFmt w:val="bullet"/>
      <w:lvlText w:val="o"/>
      <w:lvlJc w:val="left"/>
      <w:pPr>
        <w:tabs>
          <w:tab w:val="num" w:pos="3033"/>
        </w:tabs>
        <w:ind w:left="3033" w:hanging="360"/>
      </w:pPr>
      <w:rPr>
        <w:rFonts w:ascii="Courier New" w:hAnsi="Courier New" w:hint="default"/>
      </w:rPr>
    </w:lvl>
    <w:lvl w:ilvl="5" w:tplc="041A0005" w:tentative="1">
      <w:start w:val="1"/>
      <w:numFmt w:val="bullet"/>
      <w:lvlText w:val=""/>
      <w:lvlJc w:val="left"/>
      <w:pPr>
        <w:tabs>
          <w:tab w:val="num" w:pos="3753"/>
        </w:tabs>
        <w:ind w:left="3753" w:hanging="360"/>
      </w:pPr>
      <w:rPr>
        <w:rFonts w:ascii="Wingdings" w:hAnsi="Wingdings" w:hint="default"/>
      </w:rPr>
    </w:lvl>
    <w:lvl w:ilvl="6" w:tplc="041A0001" w:tentative="1">
      <w:start w:val="1"/>
      <w:numFmt w:val="bullet"/>
      <w:lvlText w:val=""/>
      <w:lvlJc w:val="left"/>
      <w:pPr>
        <w:tabs>
          <w:tab w:val="num" w:pos="4473"/>
        </w:tabs>
        <w:ind w:left="4473" w:hanging="360"/>
      </w:pPr>
      <w:rPr>
        <w:rFonts w:ascii="Symbol" w:hAnsi="Symbol" w:hint="default"/>
      </w:rPr>
    </w:lvl>
    <w:lvl w:ilvl="7" w:tplc="041A0003" w:tentative="1">
      <w:start w:val="1"/>
      <w:numFmt w:val="bullet"/>
      <w:lvlText w:val="o"/>
      <w:lvlJc w:val="left"/>
      <w:pPr>
        <w:tabs>
          <w:tab w:val="num" w:pos="5193"/>
        </w:tabs>
        <w:ind w:left="5193" w:hanging="360"/>
      </w:pPr>
      <w:rPr>
        <w:rFonts w:ascii="Courier New" w:hAnsi="Courier New" w:hint="default"/>
      </w:rPr>
    </w:lvl>
    <w:lvl w:ilvl="8" w:tplc="041A0005" w:tentative="1">
      <w:start w:val="1"/>
      <w:numFmt w:val="bullet"/>
      <w:lvlText w:val=""/>
      <w:lvlJc w:val="left"/>
      <w:pPr>
        <w:tabs>
          <w:tab w:val="num" w:pos="5913"/>
        </w:tabs>
        <w:ind w:left="5913" w:hanging="360"/>
      </w:pPr>
      <w:rPr>
        <w:rFonts w:ascii="Wingdings" w:hAnsi="Wingdings" w:hint="default"/>
      </w:rPr>
    </w:lvl>
  </w:abstractNum>
  <w:abstractNum w:abstractNumId="12" w15:restartNumberingAfterBreak="0">
    <w:nsid w:val="28DC3424"/>
    <w:multiLevelType w:val="hybridMultilevel"/>
    <w:tmpl w:val="142C3D9A"/>
    <w:lvl w:ilvl="0" w:tplc="16EA7C0E">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2FA45542"/>
    <w:multiLevelType w:val="hybridMultilevel"/>
    <w:tmpl w:val="2AE86C28"/>
    <w:lvl w:ilvl="0" w:tplc="B72480C2">
      <w:numFmt w:val="bullet"/>
      <w:lvlText w:val="-"/>
      <w:lvlJc w:val="left"/>
      <w:pPr>
        <w:ind w:left="720" w:hanging="360"/>
      </w:pPr>
      <w:rPr>
        <w:rFonts w:ascii="Arial" w:eastAsia="Times New Roman" w:hAnsi="Arial" w:cs="Arial" w:hint="default"/>
        <w:sz w:val="18"/>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310F4E06"/>
    <w:multiLevelType w:val="hybridMultilevel"/>
    <w:tmpl w:val="279631B0"/>
    <w:lvl w:ilvl="0" w:tplc="606EF0E8">
      <w:start w:val="1"/>
      <w:numFmt w:val="bullet"/>
      <w:lvlText w:val=""/>
      <w:lvlJc w:val="left"/>
      <w:pPr>
        <w:tabs>
          <w:tab w:val="num" w:pos="227"/>
        </w:tabs>
        <w:ind w:left="227" w:hanging="227"/>
      </w:pPr>
      <w:rPr>
        <w:rFonts w:ascii="Symbol" w:hAnsi="Symbol" w:hint="default"/>
      </w:rPr>
    </w:lvl>
    <w:lvl w:ilvl="1" w:tplc="9E4AF06C">
      <w:start w:val="1"/>
      <w:numFmt w:val="bullet"/>
      <w:lvlText w:val=""/>
      <w:lvlJc w:val="left"/>
      <w:pPr>
        <w:tabs>
          <w:tab w:val="num" w:pos="1581"/>
        </w:tabs>
        <w:ind w:left="1581" w:hanging="501"/>
      </w:pPr>
      <w:rPr>
        <w:rFonts w:ascii="Symbol" w:hAnsi="Symbol"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3464107"/>
    <w:multiLevelType w:val="multilevel"/>
    <w:tmpl w:val="F37C85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42A6D90"/>
    <w:multiLevelType w:val="hybridMultilevel"/>
    <w:tmpl w:val="99B423F2"/>
    <w:lvl w:ilvl="0" w:tplc="21645440">
      <w:start w:val="1"/>
      <w:numFmt w:val="decimal"/>
      <w:lvlText w:val="%1."/>
      <w:lvlJc w:val="left"/>
      <w:pPr>
        <w:ind w:left="720" w:hanging="360"/>
      </w:pPr>
      <w:rPr>
        <w:rFonts w:ascii="Times New Roman" w:hAnsi="Times New Roman" w:hint="default"/>
        <w:color w:val="0000FF"/>
        <w:sz w:val="24"/>
        <w:u w:val="single"/>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359D79EF"/>
    <w:multiLevelType w:val="multilevel"/>
    <w:tmpl w:val="F966684E"/>
    <w:lvl w:ilvl="0">
      <w:start w:val="1"/>
      <w:numFmt w:val="bullet"/>
      <w:lvlText w:val=""/>
      <w:lvlJc w:val="left"/>
      <w:pPr>
        <w:tabs>
          <w:tab w:val="num" w:pos="357"/>
        </w:tabs>
        <w:ind w:left="357" w:hanging="357"/>
      </w:pPr>
      <w:rPr>
        <w:rFonts w:ascii="Symbol" w:hAnsi="Symbol" w:hint="default"/>
      </w:rPr>
    </w:lvl>
    <w:lvl w:ilvl="1">
      <w:start w:val="1"/>
      <w:numFmt w:val="bullet"/>
      <w:lvlText w:val="o"/>
      <w:lvlJc w:val="left"/>
      <w:pPr>
        <w:tabs>
          <w:tab w:val="num" w:pos="873"/>
        </w:tabs>
        <w:ind w:left="873" w:hanging="360"/>
      </w:pPr>
      <w:rPr>
        <w:rFonts w:ascii="Courier New" w:hAnsi="Courier New" w:hint="default"/>
      </w:rPr>
    </w:lvl>
    <w:lvl w:ilvl="2">
      <w:start w:val="1"/>
      <w:numFmt w:val="bullet"/>
      <w:lvlText w:val=""/>
      <w:lvlJc w:val="left"/>
      <w:pPr>
        <w:tabs>
          <w:tab w:val="num" w:pos="1593"/>
        </w:tabs>
        <w:ind w:left="1593" w:hanging="360"/>
      </w:pPr>
      <w:rPr>
        <w:rFonts w:ascii="Wingdings" w:hAnsi="Wingdings" w:hint="default"/>
      </w:rPr>
    </w:lvl>
    <w:lvl w:ilvl="3">
      <w:start w:val="1"/>
      <w:numFmt w:val="bullet"/>
      <w:lvlText w:val=""/>
      <w:lvlJc w:val="left"/>
      <w:pPr>
        <w:tabs>
          <w:tab w:val="num" w:pos="2313"/>
        </w:tabs>
        <w:ind w:left="2313" w:hanging="360"/>
      </w:pPr>
      <w:rPr>
        <w:rFonts w:ascii="Symbol" w:hAnsi="Symbol" w:hint="default"/>
      </w:rPr>
    </w:lvl>
    <w:lvl w:ilvl="4">
      <w:start w:val="1"/>
      <w:numFmt w:val="bullet"/>
      <w:lvlText w:val="o"/>
      <w:lvlJc w:val="left"/>
      <w:pPr>
        <w:tabs>
          <w:tab w:val="num" w:pos="3033"/>
        </w:tabs>
        <w:ind w:left="3033" w:hanging="360"/>
      </w:pPr>
      <w:rPr>
        <w:rFonts w:ascii="Courier New" w:hAnsi="Courier New" w:hint="default"/>
      </w:rPr>
    </w:lvl>
    <w:lvl w:ilvl="5">
      <w:start w:val="1"/>
      <w:numFmt w:val="bullet"/>
      <w:lvlText w:val=""/>
      <w:lvlJc w:val="left"/>
      <w:pPr>
        <w:tabs>
          <w:tab w:val="num" w:pos="3753"/>
        </w:tabs>
        <w:ind w:left="3753" w:hanging="360"/>
      </w:pPr>
      <w:rPr>
        <w:rFonts w:ascii="Wingdings" w:hAnsi="Wingdings" w:hint="default"/>
      </w:rPr>
    </w:lvl>
    <w:lvl w:ilvl="6">
      <w:start w:val="1"/>
      <w:numFmt w:val="bullet"/>
      <w:lvlText w:val=""/>
      <w:lvlJc w:val="left"/>
      <w:pPr>
        <w:tabs>
          <w:tab w:val="num" w:pos="4473"/>
        </w:tabs>
        <w:ind w:left="4473" w:hanging="360"/>
      </w:pPr>
      <w:rPr>
        <w:rFonts w:ascii="Symbol" w:hAnsi="Symbol" w:hint="default"/>
      </w:rPr>
    </w:lvl>
    <w:lvl w:ilvl="7">
      <w:start w:val="1"/>
      <w:numFmt w:val="bullet"/>
      <w:lvlText w:val="o"/>
      <w:lvlJc w:val="left"/>
      <w:pPr>
        <w:tabs>
          <w:tab w:val="num" w:pos="5193"/>
        </w:tabs>
        <w:ind w:left="5193" w:hanging="360"/>
      </w:pPr>
      <w:rPr>
        <w:rFonts w:ascii="Courier New" w:hAnsi="Courier New" w:hint="default"/>
      </w:rPr>
    </w:lvl>
    <w:lvl w:ilvl="8">
      <w:start w:val="1"/>
      <w:numFmt w:val="bullet"/>
      <w:lvlText w:val=""/>
      <w:lvlJc w:val="left"/>
      <w:pPr>
        <w:tabs>
          <w:tab w:val="num" w:pos="5913"/>
        </w:tabs>
        <w:ind w:left="5913" w:hanging="360"/>
      </w:pPr>
      <w:rPr>
        <w:rFonts w:ascii="Wingdings" w:hAnsi="Wingdings" w:hint="default"/>
      </w:rPr>
    </w:lvl>
  </w:abstractNum>
  <w:abstractNum w:abstractNumId="18" w15:restartNumberingAfterBreak="0">
    <w:nsid w:val="37B1439B"/>
    <w:multiLevelType w:val="hybridMultilevel"/>
    <w:tmpl w:val="A76A3220"/>
    <w:lvl w:ilvl="0" w:tplc="9E4AF06C">
      <w:start w:val="1"/>
      <w:numFmt w:val="bullet"/>
      <w:lvlText w:val=""/>
      <w:lvlJc w:val="left"/>
      <w:pPr>
        <w:tabs>
          <w:tab w:val="num" w:pos="501"/>
        </w:tabs>
        <w:ind w:left="501" w:hanging="501"/>
      </w:pPr>
      <w:rPr>
        <w:rFonts w:ascii="Symbol" w:hAnsi="Symbol" w:hint="default"/>
      </w:rPr>
    </w:lvl>
    <w:lvl w:ilvl="1" w:tplc="041A0003" w:tentative="1">
      <w:start w:val="1"/>
      <w:numFmt w:val="bullet"/>
      <w:lvlText w:val="o"/>
      <w:lvlJc w:val="left"/>
      <w:pPr>
        <w:tabs>
          <w:tab w:val="num" w:pos="873"/>
        </w:tabs>
        <w:ind w:left="873" w:hanging="360"/>
      </w:pPr>
      <w:rPr>
        <w:rFonts w:ascii="Courier New" w:hAnsi="Courier New" w:hint="default"/>
      </w:rPr>
    </w:lvl>
    <w:lvl w:ilvl="2" w:tplc="041A0005" w:tentative="1">
      <w:start w:val="1"/>
      <w:numFmt w:val="bullet"/>
      <w:lvlText w:val=""/>
      <w:lvlJc w:val="left"/>
      <w:pPr>
        <w:tabs>
          <w:tab w:val="num" w:pos="1593"/>
        </w:tabs>
        <w:ind w:left="1593" w:hanging="360"/>
      </w:pPr>
      <w:rPr>
        <w:rFonts w:ascii="Wingdings" w:hAnsi="Wingdings" w:hint="default"/>
      </w:rPr>
    </w:lvl>
    <w:lvl w:ilvl="3" w:tplc="041A0001" w:tentative="1">
      <w:start w:val="1"/>
      <w:numFmt w:val="bullet"/>
      <w:lvlText w:val=""/>
      <w:lvlJc w:val="left"/>
      <w:pPr>
        <w:tabs>
          <w:tab w:val="num" w:pos="2313"/>
        </w:tabs>
        <w:ind w:left="2313" w:hanging="360"/>
      </w:pPr>
      <w:rPr>
        <w:rFonts w:ascii="Symbol" w:hAnsi="Symbol" w:hint="default"/>
      </w:rPr>
    </w:lvl>
    <w:lvl w:ilvl="4" w:tplc="041A0003" w:tentative="1">
      <w:start w:val="1"/>
      <w:numFmt w:val="bullet"/>
      <w:lvlText w:val="o"/>
      <w:lvlJc w:val="left"/>
      <w:pPr>
        <w:tabs>
          <w:tab w:val="num" w:pos="3033"/>
        </w:tabs>
        <w:ind w:left="3033" w:hanging="360"/>
      </w:pPr>
      <w:rPr>
        <w:rFonts w:ascii="Courier New" w:hAnsi="Courier New" w:hint="default"/>
      </w:rPr>
    </w:lvl>
    <w:lvl w:ilvl="5" w:tplc="041A0005" w:tentative="1">
      <w:start w:val="1"/>
      <w:numFmt w:val="bullet"/>
      <w:lvlText w:val=""/>
      <w:lvlJc w:val="left"/>
      <w:pPr>
        <w:tabs>
          <w:tab w:val="num" w:pos="3753"/>
        </w:tabs>
        <w:ind w:left="3753" w:hanging="360"/>
      </w:pPr>
      <w:rPr>
        <w:rFonts w:ascii="Wingdings" w:hAnsi="Wingdings" w:hint="default"/>
      </w:rPr>
    </w:lvl>
    <w:lvl w:ilvl="6" w:tplc="041A0001" w:tentative="1">
      <w:start w:val="1"/>
      <w:numFmt w:val="bullet"/>
      <w:lvlText w:val=""/>
      <w:lvlJc w:val="left"/>
      <w:pPr>
        <w:tabs>
          <w:tab w:val="num" w:pos="4473"/>
        </w:tabs>
        <w:ind w:left="4473" w:hanging="360"/>
      </w:pPr>
      <w:rPr>
        <w:rFonts w:ascii="Symbol" w:hAnsi="Symbol" w:hint="default"/>
      </w:rPr>
    </w:lvl>
    <w:lvl w:ilvl="7" w:tplc="041A0003" w:tentative="1">
      <w:start w:val="1"/>
      <w:numFmt w:val="bullet"/>
      <w:lvlText w:val="o"/>
      <w:lvlJc w:val="left"/>
      <w:pPr>
        <w:tabs>
          <w:tab w:val="num" w:pos="5193"/>
        </w:tabs>
        <w:ind w:left="5193" w:hanging="360"/>
      </w:pPr>
      <w:rPr>
        <w:rFonts w:ascii="Courier New" w:hAnsi="Courier New" w:hint="default"/>
      </w:rPr>
    </w:lvl>
    <w:lvl w:ilvl="8" w:tplc="041A0005" w:tentative="1">
      <w:start w:val="1"/>
      <w:numFmt w:val="bullet"/>
      <w:lvlText w:val=""/>
      <w:lvlJc w:val="left"/>
      <w:pPr>
        <w:tabs>
          <w:tab w:val="num" w:pos="5913"/>
        </w:tabs>
        <w:ind w:left="5913" w:hanging="360"/>
      </w:pPr>
      <w:rPr>
        <w:rFonts w:ascii="Wingdings" w:hAnsi="Wingdings" w:hint="default"/>
      </w:rPr>
    </w:lvl>
  </w:abstractNum>
  <w:abstractNum w:abstractNumId="19" w15:restartNumberingAfterBreak="0">
    <w:nsid w:val="3CDF7469"/>
    <w:multiLevelType w:val="hybridMultilevel"/>
    <w:tmpl w:val="5A5609B0"/>
    <w:lvl w:ilvl="0" w:tplc="479CA936">
      <w:start w:val="1"/>
      <w:numFmt w:val="bullet"/>
      <w:lvlText w:val=""/>
      <w:lvlJc w:val="left"/>
      <w:pPr>
        <w:tabs>
          <w:tab w:val="num" w:pos="360"/>
        </w:tabs>
        <w:ind w:left="340" w:hanging="340"/>
      </w:pPr>
      <w:rPr>
        <w:rFonts w:ascii="Symbol" w:hAnsi="Symbol" w:hint="default"/>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E712D7B"/>
    <w:multiLevelType w:val="hybridMultilevel"/>
    <w:tmpl w:val="FE92AB8C"/>
    <w:lvl w:ilvl="0" w:tplc="041A000F">
      <w:start w:val="3"/>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469C0D71"/>
    <w:multiLevelType w:val="hybridMultilevel"/>
    <w:tmpl w:val="2992399C"/>
    <w:lvl w:ilvl="0" w:tplc="CE4CBB20">
      <w:numFmt w:val="bullet"/>
      <w:lvlText w:val="-"/>
      <w:lvlJc w:val="left"/>
      <w:pPr>
        <w:ind w:left="720" w:hanging="360"/>
      </w:pPr>
      <w:rPr>
        <w:rFonts w:ascii="Calibri" w:eastAsia="Calibri" w:hAnsi="Calibri" w:cs="Calibri"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2" w15:restartNumberingAfterBreak="0">
    <w:nsid w:val="47362835"/>
    <w:multiLevelType w:val="hybridMultilevel"/>
    <w:tmpl w:val="8C1A6D5A"/>
    <w:lvl w:ilvl="0" w:tplc="041A0001">
      <w:start w:val="1"/>
      <w:numFmt w:val="bullet"/>
      <w:lvlText w:val=""/>
      <w:lvlJc w:val="left"/>
      <w:pPr>
        <w:ind w:left="765" w:hanging="360"/>
      </w:pPr>
      <w:rPr>
        <w:rFonts w:ascii="Symbol" w:hAnsi="Symbol" w:hint="default"/>
      </w:rPr>
    </w:lvl>
    <w:lvl w:ilvl="1" w:tplc="041A0003" w:tentative="1">
      <w:start w:val="1"/>
      <w:numFmt w:val="bullet"/>
      <w:lvlText w:val="o"/>
      <w:lvlJc w:val="left"/>
      <w:pPr>
        <w:ind w:left="1485" w:hanging="360"/>
      </w:pPr>
      <w:rPr>
        <w:rFonts w:ascii="Courier New" w:hAnsi="Courier New" w:cs="Courier New" w:hint="default"/>
      </w:rPr>
    </w:lvl>
    <w:lvl w:ilvl="2" w:tplc="041A0005" w:tentative="1">
      <w:start w:val="1"/>
      <w:numFmt w:val="bullet"/>
      <w:lvlText w:val=""/>
      <w:lvlJc w:val="left"/>
      <w:pPr>
        <w:ind w:left="2205" w:hanging="360"/>
      </w:pPr>
      <w:rPr>
        <w:rFonts w:ascii="Wingdings" w:hAnsi="Wingdings" w:hint="default"/>
      </w:rPr>
    </w:lvl>
    <w:lvl w:ilvl="3" w:tplc="041A0001" w:tentative="1">
      <w:start w:val="1"/>
      <w:numFmt w:val="bullet"/>
      <w:lvlText w:val=""/>
      <w:lvlJc w:val="left"/>
      <w:pPr>
        <w:ind w:left="2925" w:hanging="360"/>
      </w:pPr>
      <w:rPr>
        <w:rFonts w:ascii="Symbol" w:hAnsi="Symbol" w:hint="default"/>
      </w:rPr>
    </w:lvl>
    <w:lvl w:ilvl="4" w:tplc="041A0003" w:tentative="1">
      <w:start w:val="1"/>
      <w:numFmt w:val="bullet"/>
      <w:lvlText w:val="o"/>
      <w:lvlJc w:val="left"/>
      <w:pPr>
        <w:ind w:left="3645" w:hanging="360"/>
      </w:pPr>
      <w:rPr>
        <w:rFonts w:ascii="Courier New" w:hAnsi="Courier New" w:cs="Courier New" w:hint="default"/>
      </w:rPr>
    </w:lvl>
    <w:lvl w:ilvl="5" w:tplc="041A0005" w:tentative="1">
      <w:start w:val="1"/>
      <w:numFmt w:val="bullet"/>
      <w:lvlText w:val=""/>
      <w:lvlJc w:val="left"/>
      <w:pPr>
        <w:ind w:left="4365" w:hanging="360"/>
      </w:pPr>
      <w:rPr>
        <w:rFonts w:ascii="Wingdings" w:hAnsi="Wingdings" w:hint="default"/>
      </w:rPr>
    </w:lvl>
    <w:lvl w:ilvl="6" w:tplc="041A0001" w:tentative="1">
      <w:start w:val="1"/>
      <w:numFmt w:val="bullet"/>
      <w:lvlText w:val=""/>
      <w:lvlJc w:val="left"/>
      <w:pPr>
        <w:ind w:left="5085" w:hanging="360"/>
      </w:pPr>
      <w:rPr>
        <w:rFonts w:ascii="Symbol" w:hAnsi="Symbol" w:hint="default"/>
      </w:rPr>
    </w:lvl>
    <w:lvl w:ilvl="7" w:tplc="041A0003" w:tentative="1">
      <w:start w:val="1"/>
      <w:numFmt w:val="bullet"/>
      <w:lvlText w:val="o"/>
      <w:lvlJc w:val="left"/>
      <w:pPr>
        <w:ind w:left="5805" w:hanging="360"/>
      </w:pPr>
      <w:rPr>
        <w:rFonts w:ascii="Courier New" w:hAnsi="Courier New" w:cs="Courier New" w:hint="default"/>
      </w:rPr>
    </w:lvl>
    <w:lvl w:ilvl="8" w:tplc="041A0005" w:tentative="1">
      <w:start w:val="1"/>
      <w:numFmt w:val="bullet"/>
      <w:lvlText w:val=""/>
      <w:lvlJc w:val="left"/>
      <w:pPr>
        <w:ind w:left="6525" w:hanging="360"/>
      </w:pPr>
      <w:rPr>
        <w:rFonts w:ascii="Wingdings" w:hAnsi="Wingdings" w:hint="default"/>
      </w:rPr>
    </w:lvl>
  </w:abstractNum>
  <w:abstractNum w:abstractNumId="23" w15:restartNumberingAfterBreak="0">
    <w:nsid w:val="4D0218AB"/>
    <w:multiLevelType w:val="hybridMultilevel"/>
    <w:tmpl w:val="0AD4D6BC"/>
    <w:lvl w:ilvl="0" w:tplc="28EC623A">
      <w:start w:val="1"/>
      <w:numFmt w:val="bullet"/>
      <w:lvlText w:val=""/>
      <w:lvlJc w:val="left"/>
      <w:pPr>
        <w:tabs>
          <w:tab w:val="num" w:pos="227"/>
        </w:tabs>
        <w:ind w:left="227" w:hanging="227"/>
      </w:pPr>
      <w:rPr>
        <w:rFonts w:ascii="Symbol" w:hAnsi="Symbol" w:hint="default"/>
      </w:rPr>
    </w:lvl>
    <w:lvl w:ilvl="1" w:tplc="041A0003" w:tentative="1">
      <w:start w:val="1"/>
      <w:numFmt w:val="bullet"/>
      <w:lvlText w:val="o"/>
      <w:lvlJc w:val="left"/>
      <w:pPr>
        <w:tabs>
          <w:tab w:val="num" w:pos="873"/>
        </w:tabs>
        <w:ind w:left="873" w:hanging="360"/>
      </w:pPr>
      <w:rPr>
        <w:rFonts w:ascii="Courier New" w:hAnsi="Courier New" w:hint="default"/>
      </w:rPr>
    </w:lvl>
    <w:lvl w:ilvl="2" w:tplc="041A0005" w:tentative="1">
      <w:start w:val="1"/>
      <w:numFmt w:val="bullet"/>
      <w:lvlText w:val=""/>
      <w:lvlJc w:val="left"/>
      <w:pPr>
        <w:tabs>
          <w:tab w:val="num" w:pos="1593"/>
        </w:tabs>
        <w:ind w:left="1593" w:hanging="360"/>
      </w:pPr>
      <w:rPr>
        <w:rFonts w:ascii="Wingdings" w:hAnsi="Wingdings" w:hint="default"/>
      </w:rPr>
    </w:lvl>
    <w:lvl w:ilvl="3" w:tplc="041A0001" w:tentative="1">
      <w:start w:val="1"/>
      <w:numFmt w:val="bullet"/>
      <w:lvlText w:val=""/>
      <w:lvlJc w:val="left"/>
      <w:pPr>
        <w:tabs>
          <w:tab w:val="num" w:pos="2313"/>
        </w:tabs>
        <w:ind w:left="2313" w:hanging="360"/>
      </w:pPr>
      <w:rPr>
        <w:rFonts w:ascii="Symbol" w:hAnsi="Symbol" w:hint="default"/>
      </w:rPr>
    </w:lvl>
    <w:lvl w:ilvl="4" w:tplc="041A0003" w:tentative="1">
      <w:start w:val="1"/>
      <w:numFmt w:val="bullet"/>
      <w:lvlText w:val="o"/>
      <w:lvlJc w:val="left"/>
      <w:pPr>
        <w:tabs>
          <w:tab w:val="num" w:pos="3033"/>
        </w:tabs>
        <w:ind w:left="3033" w:hanging="360"/>
      </w:pPr>
      <w:rPr>
        <w:rFonts w:ascii="Courier New" w:hAnsi="Courier New" w:hint="default"/>
      </w:rPr>
    </w:lvl>
    <w:lvl w:ilvl="5" w:tplc="041A0005" w:tentative="1">
      <w:start w:val="1"/>
      <w:numFmt w:val="bullet"/>
      <w:lvlText w:val=""/>
      <w:lvlJc w:val="left"/>
      <w:pPr>
        <w:tabs>
          <w:tab w:val="num" w:pos="3753"/>
        </w:tabs>
        <w:ind w:left="3753" w:hanging="360"/>
      </w:pPr>
      <w:rPr>
        <w:rFonts w:ascii="Wingdings" w:hAnsi="Wingdings" w:hint="default"/>
      </w:rPr>
    </w:lvl>
    <w:lvl w:ilvl="6" w:tplc="041A0001" w:tentative="1">
      <w:start w:val="1"/>
      <w:numFmt w:val="bullet"/>
      <w:lvlText w:val=""/>
      <w:lvlJc w:val="left"/>
      <w:pPr>
        <w:tabs>
          <w:tab w:val="num" w:pos="4473"/>
        </w:tabs>
        <w:ind w:left="4473" w:hanging="360"/>
      </w:pPr>
      <w:rPr>
        <w:rFonts w:ascii="Symbol" w:hAnsi="Symbol" w:hint="default"/>
      </w:rPr>
    </w:lvl>
    <w:lvl w:ilvl="7" w:tplc="041A0003" w:tentative="1">
      <w:start w:val="1"/>
      <w:numFmt w:val="bullet"/>
      <w:lvlText w:val="o"/>
      <w:lvlJc w:val="left"/>
      <w:pPr>
        <w:tabs>
          <w:tab w:val="num" w:pos="5193"/>
        </w:tabs>
        <w:ind w:left="5193" w:hanging="360"/>
      </w:pPr>
      <w:rPr>
        <w:rFonts w:ascii="Courier New" w:hAnsi="Courier New" w:hint="default"/>
      </w:rPr>
    </w:lvl>
    <w:lvl w:ilvl="8" w:tplc="041A0005" w:tentative="1">
      <w:start w:val="1"/>
      <w:numFmt w:val="bullet"/>
      <w:lvlText w:val=""/>
      <w:lvlJc w:val="left"/>
      <w:pPr>
        <w:tabs>
          <w:tab w:val="num" w:pos="5913"/>
        </w:tabs>
        <w:ind w:left="5913" w:hanging="360"/>
      </w:pPr>
      <w:rPr>
        <w:rFonts w:ascii="Wingdings" w:hAnsi="Wingdings" w:hint="default"/>
      </w:rPr>
    </w:lvl>
  </w:abstractNum>
  <w:abstractNum w:abstractNumId="24" w15:restartNumberingAfterBreak="0">
    <w:nsid w:val="4E641BFB"/>
    <w:multiLevelType w:val="hybridMultilevel"/>
    <w:tmpl w:val="83A24B1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51B13975"/>
    <w:multiLevelType w:val="hybridMultilevel"/>
    <w:tmpl w:val="0C0EBB30"/>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53D67D74"/>
    <w:multiLevelType w:val="multilevel"/>
    <w:tmpl w:val="1D440EFA"/>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1581"/>
        </w:tabs>
        <w:ind w:left="1581" w:hanging="501"/>
      </w:pPr>
      <w:rPr>
        <w:rFonts w:ascii="Symbol" w:hAnsi="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6540ED8"/>
    <w:multiLevelType w:val="hybridMultilevel"/>
    <w:tmpl w:val="3D30C632"/>
    <w:lvl w:ilvl="0" w:tplc="B5E485AA">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64F37D23"/>
    <w:multiLevelType w:val="hybridMultilevel"/>
    <w:tmpl w:val="D5B2C8E4"/>
    <w:lvl w:ilvl="0" w:tplc="61BA743E">
      <w:start w:val="1"/>
      <w:numFmt w:val="bullet"/>
      <w:lvlText w:val=""/>
      <w:lvlJc w:val="left"/>
      <w:pPr>
        <w:tabs>
          <w:tab w:val="num" w:pos="360"/>
        </w:tabs>
        <w:ind w:left="360" w:hanging="360"/>
      </w:pPr>
      <w:rPr>
        <w:rFonts w:ascii="Symbol" w:hAnsi="Symbol" w:hint="default"/>
      </w:rPr>
    </w:lvl>
    <w:lvl w:ilvl="1" w:tplc="23FE3E5A">
      <w:start w:val="1"/>
      <w:numFmt w:val="bullet"/>
      <w:lvlText w:val=""/>
      <w:lvlJc w:val="left"/>
      <w:pPr>
        <w:tabs>
          <w:tab w:val="num" w:pos="1440"/>
        </w:tabs>
        <w:ind w:left="1440" w:hanging="360"/>
      </w:pPr>
      <w:rPr>
        <w:rFonts w:ascii="Symbol" w:hAnsi="Symbol" w:hint="default"/>
        <w:color w:val="auto"/>
      </w:rPr>
    </w:lvl>
    <w:lvl w:ilvl="2" w:tplc="041A000F">
      <w:start w:val="1"/>
      <w:numFmt w:val="decimal"/>
      <w:lvlText w:val="%3."/>
      <w:lvlJc w:val="left"/>
      <w:pPr>
        <w:tabs>
          <w:tab w:val="num" w:pos="2160"/>
        </w:tabs>
        <w:ind w:left="2160" w:hanging="360"/>
      </w:p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88C039E"/>
    <w:multiLevelType w:val="hybridMultilevel"/>
    <w:tmpl w:val="F966684E"/>
    <w:lvl w:ilvl="0" w:tplc="5C9055E8">
      <w:start w:val="1"/>
      <w:numFmt w:val="bullet"/>
      <w:lvlText w:val=""/>
      <w:lvlJc w:val="left"/>
      <w:pPr>
        <w:tabs>
          <w:tab w:val="num" w:pos="357"/>
        </w:tabs>
        <w:ind w:left="357" w:hanging="357"/>
      </w:pPr>
      <w:rPr>
        <w:rFonts w:ascii="Symbol" w:hAnsi="Symbol" w:hint="default"/>
      </w:rPr>
    </w:lvl>
    <w:lvl w:ilvl="1" w:tplc="041A0003" w:tentative="1">
      <w:start w:val="1"/>
      <w:numFmt w:val="bullet"/>
      <w:lvlText w:val="o"/>
      <w:lvlJc w:val="left"/>
      <w:pPr>
        <w:tabs>
          <w:tab w:val="num" w:pos="873"/>
        </w:tabs>
        <w:ind w:left="873" w:hanging="360"/>
      </w:pPr>
      <w:rPr>
        <w:rFonts w:ascii="Courier New" w:hAnsi="Courier New" w:hint="default"/>
      </w:rPr>
    </w:lvl>
    <w:lvl w:ilvl="2" w:tplc="041A0005" w:tentative="1">
      <w:start w:val="1"/>
      <w:numFmt w:val="bullet"/>
      <w:lvlText w:val=""/>
      <w:lvlJc w:val="left"/>
      <w:pPr>
        <w:tabs>
          <w:tab w:val="num" w:pos="1593"/>
        </w:tabs>
        <w:ind w:left="1593" w:hanging="360"/>
      </w:pPr>
      <w:rPr>
        <w:rFonts w:ascii="Wingdings" w:hAnsi="Wingdings" w:hint="default"/>
      </w:rPr>
    </w:lvl>
    <w:lvl w:ilvl="3" w:tplc="041A0001" w:tentative="1">
      <w:start w:val="1"/>
      <w:numFmt w:val="bullet"/>
      <w:lvlText w:val=""/>
      <w:lvlJc w:val="left"/>
      <w:pPr>
        <w:tabs>
          <w:tab w:val="num" w:pos="2313"/>
        </w:tabs>
        <w:ind w:left="2313" w:hanging="360"/>
      </w:pPr>
      <w:rPr>
        <w:rFonts w:ascii="Symbol" w:hAnsi="Symbol" w:hint="default"/>
      </w:rPr>
    </w:lvl>
    <w:lvl w:ilvl="4" w:tplc="041A0003" w:tentative="1">
      <w:start w:val="1"/>
      <w:numFmt w:val="bullet"/>
      <w:lvlText w:val="o"/>
      <w:lvlJc w:val="left"/>
      <w:pPr>
        <w:tabs>
          <w:tab w:val="num" w:pos="3033"/>
        </w:tabs>
        <w:ind w:left="3033" w:hanging="360"/>
      </w:pPr>
      <w:rPr>
        <w:rFonts w:ascii="Courier New" w:hAnsi="Courier New" w:hint="default"/>
      </w:rPr>
    </w:lvl>
    <w:lvl w:ilvl="5" w:tplc="041A0005" w:tentative="1">
      <w:start w:val="1"/>
      <w:numFmt w:val="bullet"/>
      <w:lvlText w:val=""/>
      <w:lvlJc w:val="left"/>
      <w:pPr>
        <w:tabs>
          <w:tab w:val="num" w:pos="3753"/>
        </w:tabs>
        <w:ind w:left="3753" w:hanging="360"/>
      </w:pPr>
      <w:rPr>
        <w:rFonts w:ascii="Wingdings" w:hAnsi="Wingdings" w:hint="default"/>
      </w:rPr>
    </w:lvl>
    <w:lvl w:ilvl="6" w:tplc="041A0001" w:tentative="1">
      <w:start w:val="1"/>
      <w:numFmt w:val="bullet"/>
      <w:lvlText w:val=""/>
      <w:lvlJc w:val="left"/>
      <w:pPr>
        <w:tabs>
          <w:tab w:val="num" w:pos="4473"/>
        </w:tabs>
        <w:ind w:left="4473" w:hanging="360"/>
      </w:pPr>
      <w:rPr>
        <w:rFonts w:ascii="Symbol" w:hAnsi="Symbol" w:hint="default"/>
      </w:rPr>
    </w:lvl>
    <w:lvl w:ilvl="7" w:tplc="041A0003" w:tentative="1">
      <w:start w:val="1"/>
      <w:numFmt w:val="bullet"/>
      <w:lvlText w:val="o"/>
      <w:lvlJc w:val="left"/>
      <w:pPr>
        <w:tabs>
          <w:tab w:val="num" w:pos="5193"/>
        </w:tabs>
        <w:ind w:left="5193" w:hanging="360"/>
      </w:pPr>
      <w:rPr>
        <w:rFonts w:ascii="Courier New" w:hAnsi="Courier New" w:hint="default"/>
      </w:rPr>
    </w:lvl>
    <w:lvl w:ilvl="8" w:tplc="041A0005" w:tentative="1">
      <w:start w:val="1"/>
      <w:numFmt w:val="bullet"/>
      <w:lvlText w:val=""/>
      <w:lvlJc w:val="left"/>
      <w:pPr>
        <w:tabs>
          <w:tab w:val="num" w:pos="5913"/>
        </w:tabs>
        <w:ind w:left="5913" w:hanging="360"/>
      </w:pPr>
      <w:rPr>
        <w:rFonts w:ascii="Wingdings" w:hAnsi="Wingdings" w:hint="default"/>
      </w:rPr>
    </w:lvl>
  </w:abstractNum>
  <w:abstractNum w:abstractNumId="30" w15:restartNumberingAfterBreak="0">
    <w:nsid w:val="69B7715D"/>
    <w:multiLevelType w:val="multilevel"/>
    <w:tmpl w:val="F966684E"/>
    <w:lvl w:ilvl="0">
      <w:start w:val="1"/>
      <w:numFmt w:val="bullet"/>
      <w:lvlText w:val=""/>
      <w:lvlJc w:val="left"/>
      <w:pPr>
        <w:tabs>
          <w:tab w:val="num" w:pos="357"/>
        </w:tabs>
        <w:ind w:left="357" w:hanging="357"/>
      </w:pPr>
      <w:rPr>
        <w:rFonts w:ascii="Symbol" w:hAnsi="Symbol" w:hint="default"/>
      </w:rPr>
    </w:lvl>
    <w:lvl w:ilvl="1">
      <w:start w:val="1"/>
      <w:numFmt w:val="bullet"/>
      <w:lvlText w:val="o"/>
      <w:lvlJc w:val="left"/>
      <w:pPr>
        <w:tabs>
          <w:tab w:val="num" w:pos="873"/>
        </w:tabs>
        <w:ind w:left="873" w:hanging="360"/>
      </w:pPr>
      <w:rPr>
        <w:rFonts w:ascii="Courier New" w:hAnsi="Courier New" w:hint="default"/>
      </w:rPr>
    </w:lvl>
    <w:lvl w:ilvl="2">
      <w:start w:val="1"/>
      <w:numFmt w:val="bullet"/>
      <w:lvlText w:val=""/>
      <w:lvlJc w:val="left"/>
      <w:pPr>
        <w:tabs>
          <w:tab w:val="num" w:pos="1593"/>
        </w:tabs>
        <w:ind w:left="1593" w:hanging="360"/>
      </w:pPr>
      <w:rPr>
        <w:rFonts w:ascii="Wingdings" w:hAnsi="Wingdings" w:hint="default"/>
      </w:rPr>
    </w:lvl>
    <w:lvl w:ilvl="3">
      <w:start w:val="1"/>
      <w:numFmt w:val="bullet"/>
      <w:lvlText w:val=""/>
      <w:lvlJc w:val="left"/>
      <w:pPr>
        <w:tabs>
          <w:tab w:val="num" w:pos="2313"/>
        </w:tabs>
        <w:ind w:left="2313" w:hanging="360"/>
      </w:pPr>
      <w:rPr>
        <w:rFonts w:ascii="Symbol" w:hAnsi="Symbol" w:hint="default"/>
      </w:rPr>
    </w:lvl>
    <w:lvl w:ilvl="4">
      <w:start w:val="1"/>
      <w:numFmt w:val="bullet"/>
      <w:lvlText w:val="o"/>
      <w:lvlJc w:val="left"/>
      <w:pPr>
        <w:tabs>
          <w:tab w:val="num" w:pos="3033"/>
        </w:tabs>
        <w:ind w:left="3033" w:hanging="360"/>
      </w:pPr>
      <w:rPr>
        <w:rFonts w:ascii="Courier New" w:hAnsi="Courier New" w:hint="default"/>
      </w:rPr>
    </w:lvl>
    <w:lvl w:ilvl="5">
      <w:start w:val="1"/>
      <w:numFmt w:val="bullet"/>
      <w:lvlText w:val=""/>
      <w:lvlJc w:val="left"/>
      <w:pPr>
        <w:tabs>
          <w:tab w:val="num" w:pos="3753"/>
        </w:tabs>
        <w:ind w:left="3753" w:hanging="360"/>
      </w:pPr>
      <w:rPr>
        <w:rFonts w:ascii="Wingdings" w:hAnsi="Wingdings" w:hint="default"/>
      </w:rPr>
    </w:lvl>
    <w:lvl w:ilvl="6">
      <w:start w:val="1"/>
      <w:numFmt w:val="bullet"/>
      <w:lvlText w:val=""/>
      <w:lvlJc w:val="left"/>
      <w:pPr>
        <w:tabs>
          <w:tab w:val="num" w:pos="4473"/>
        </w:tabs>
        <w:ind w:left="4473" w:hanging="360"/>
      </w:pPr>
      <w:rPr>
        <w:rFonts w:ascii="Symbol" w:hAnsi="Symbol" w:hint="default"/>
      </w:rPr>
    </w:lvl>
    <w:lvl w:ilvl="7">
      <w:start w:val="1"/>
      <w:numFmt w:val="bullet"/>
      <w:lvlText w:val="o"/>
      <w:lvlJc w:val="left"/>
      <w:pPr>
        <w:tabs>
          <w:tab w:val="num" w:pos="5193"/>
        </w:tabs>
        <w:ind w:left="5193" w:hanging="360"/>
      </w:pPr>
      <w:rPr>
        <w:rFonts w:ascii="Courier New" w:hAnsi="Courier New" w:hint="default"/>
      </w:rPr>
    </w:lvl>
    <w:lvl w:ilvl="8">
      <w:start w:val="1"/>
      <w:numFmt w:val="bullet"/>
      <w:lvlText w:val=""/>
      <w:lvlJc w:val="left"/>
      <w:pPr>
        <w:tabs>
          <w:tab w:val="num" w:pos="5913"/>
        </w:tabs>
        <w:ind w:left="5913" w:hanging="360"/>
      </w:pPr>
      <w:rPr>
        <w:rFonts w:ascii="Wingdings" w:hAnsi="Wingdings" w:hint="default"/>
      </w:rPr>
    </w:lvl>
  </w:abstractNum>
  <w:abstractNum w:abstractNumId="31" w15:restartNumberingAfterBreak="0">
    <w:nsid w:val="6ADF3917"/>
    <w:multiLevelType w:val="hybridMultilevel"/>
    <w:tmpl w:val="C86A208A"/>
    <w:lvl w:ilvl="0" w:tplc="9E4AF06C">
      <w:start w:val="1"/>
      <w:numFmt w:val="bullet"/>
      <w:lvlText w:val=""/>
      <w:lvlJc w:val="left"/>
      <w:pPr>
        <w:tabs>
          <w:tab w:val="num" w:pos="501"/>
        </w:tabs>
        <w:ind w:left="501" w:hanging="501"/>
      </w:pPr>
      <w:rPr>
        <w:rFonts w:ascii="Symbol" w:hAnsi="Symbol" w:hint="default"/>
      </w:rPr>
    </w:lvl>
    <w:lvl w:ilvl="1" w:tplc="041A0003" w:tentative="1">
      <w:start w:val="1"/>
      <w:numFmt w:val="bullet"/>
      <w:lvlText w:val="o"/>
      <w:lvlJc w:val="left"/>
      <w:pPr>
        <w:tabs>
          <w:tab w:val="num" w:pos="873"/>
        </w:tabs>
        <w:ind w:left="873" w:hanging="360"/>
      </w:pPr>
      <w:rPr>
        <w:rFonts w:ascii="Courier New" w:hAnsi="Courier New" w:hint="default"/>
      </w:rPr>
    </w:lvl>
    <w:lvl w:ilvl="2" w:tplc="041A0005" w:tentative="1">
      <w:start w:val="1"/>
      <w:numFmt w:val="bullet"/>
      <w:lvlText w:val=""/>
      <w:lvlJc w:val="left"/>
      <w:pPr>
        <w:tabs>
          <w:tab w:val="num" w:pos="1593"/>
        </w:tabs>
        <w:ind w:left="1593" w:hanging="360"/>
      </w:pPr>
      <w:rPr>
        <w:rFonts w:ascii="Wingdings" w:hAnsi="Wingdings" w:hint="default"/>
      </w:rPr>
    </w:lvl>
    <w:lvl w:ilvl="3" w:tplc="041A0001" w:tentative="1">
      <w:start w:val="1"/>
      <w:numFmt w:val="bullet"/>
      <w:lvlText w:val=""/>
      <w:lvlJc w:val="left"/>
      <w:pPr>
        <w:tabs>
          <w:tab w:val="num" w:pos="2313"/>
        </w:tabs>
        <w:ind w:left="2313" w:hanging="360"/>
      </w:pPr>
      <w:rPr>
        <w:rFonts w:ascii="Symbol" w:hAnsi="Symbol" w:hint="default"/>
      </w:rPr>
    </w:lvl>
    <w:lvl w:ilvl="4" w:tplc="041A0003" w:tentative="1">
      <w:start w:val="1"/>
      <w:numFmt w:val="bullet"/>
      <w:lvlText w:val="o"/>
      <w:lvlJc w:val="left"/>
      <w:pPr>
        <w:tabs>
          <w:tab w:val="num" w:pos="3033"/>
        </w:tabs>
        <w:ind w:left="3033" w:hanging="360"/>
      </w:pPr>
      <w:rPr>
        <w:rFonts w:ascii="Courier New" w:hAnsi="Courier New" w:hint="default"/>
      </w:rPr>
    </w:lvl>
    <w:lvl w:ilvl="5" w:tplc="041A0005" w:tentative="1">
      <w:start w:val="1"/>
      <w:numFmt w:val="bullet"/>
      <w:lvlText w:val=""/>
      <w:lvlJc w:val="left"/>
      <w:pPr>
        <w:tabs>
          <w:tab w:val="num" w:pos="3753"/>
        </w:tabs>
        <w:ind w:left="3753" w:hanging="360"/>
      </w:pPr>
      <w:rPr>
        <w:rFonts w:ascii="Wingdings" w:hAnsi="Wingdings" w:hint="default"/>
      </w:rPr>
    </w:lvl>
    <w:lvl w:ilvl="6" w:tplc="041A0001" w:tentative="1">
      <w:start w:val="1"/>
      <w:numFmt w:val="bullet"/>
      <w:lvlText w:val=""/>
      <w:lvlJc w:val="left"/>
      <w:pPr>
        <w:tabs>
          <w:tab w:val="num" w:pos="4473"/>
        </w:tabs>
        <w:ind w:left="4473" w:hanging="360"/>
      </w:pPr>
      <w:rPr>
        <w:rFonts w:ascii="Symbol" w:hAnsi="Symbol" w:hint="default"/>
      </w:rPr>
    </w:lvl>
    <w:lvl w:ilvl="7" w:tplc="041A0003" w:tentative="1">
      <w:start w:val="1"/>
      <w:numFmt w:val="bullet"/>
      <w:lvlText w:val="o"/>
      <w:lvlJc w:val="left"/>
      <w:pPr>
        <w:tabs>
          <w:tab w:val="num" w:pos="5193"/>
        </w:tabs>
        <w:ind w:left="5193" w:hanging="360"/>
      </w:pPr>
      <w:rPr>
        <w:rFonts w:ascii="Courier New" w:hAnsi="Courier New" w:hint="default"/>
      </w:rPr>
    </w:lvl>
    <w:lvl w:ilvl="8" w:tplc="041A0005" w:tentative="1">
      <w:start w:val="1"/>
      <w:numFmt w:val="bullet"/>
      <w:lvlText w:val=""/>
      <w:lvlJc w:val="left"/>
      <w:pPr>
        <w:tabs>
          <w:tab w:val="num" w:pos="5913"/>
        </w:tabs>
        <w:ind w:left="5913" w:hanging="360"/>
      </w:pPr>
      <w:rPr>
        <w:rFonts w:ascii="Wingdings" w:hAnsi="Wingdings" w:hint="default"/>
      </w:rPr>
    </w:lvl>
  </w:abstractNum>
  <w:abstractNum w:abstractNumId="32" w15:restartNumberingAfterBreak="0">
    <w:nsid w:val="717869A8"/>
    <w:multiLevelType w:val="hybridMultilevel"/>
    <w:tmpl w:val="2EC49D6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74EE303E"/>
    <w:multiLevelType w:val="hybridMultilevel"/>
    <w:tmpl w:val="40185458"/>
    <w:lvl w:ilvl="0" w:tplc="041A000F">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4" w15:restartNumberingAfterBreak="0">
    <w:nsid w:val="7599524C"/>
    <w:multiLevelType w:val="hybridMultilevel"/>
    <w:tmpl w:val="2708E188"/>
    <w:lvl w:ilvl="0" w:tplc="959620F2">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775D082F"/>
    <w:multiLevelType w:val="hybridMultilevel"/>
    <w:tmpl w:val="4590FA5A"/>
    <w:lvl w:ilvl="0" w:tplc="16EA7C0E">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15:restartNumberingAfterBreak="0">
    <w:nsid w:val="77B81F44"/>
    <w:multiLevelType w:val="hybridMultilevel"/>
    <w:tmpl w:val="58A4FD76"/>
    <w:lvl w:ilvl="0" w:tplc="16EA7C0E">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7917448C"/>
    <w:multiLevelType w:val="multilevel"/>
    <w:tmpl w:val="E0BC4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9DE0987"/>
    <w:multiLevelType w:val="multilevel"/>
    <w:tmpl w:val="476C4C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BF40157"/>
    <w:multiLevelType w:val="hybridMultilevel"/>
    <w:tmpl w:val="1D440EFA"/>
    <w:lvl w:ilvl="0" w:tplc="61BA743E">
      <w:start w:val="1"/>
      <w:numFmt w:val="bullet"/>
      <w:lvlText w:val=""/>
      <w:lvlJc w:val="left"/>
      <w:pPr>
        <w:tabs>
          <w:tab w:val="num" w:pos="360"/>
        </w:tabs>
        <w:ind w:left="360" w:hanging="360"/>
      </w:pPr>
      <w:rPr>
        <w:rFonts w:ascii="Symbol" w:hAnsi="Symbol" w:hint="default"/>
      </w:rPr>
    </w:lvl>
    <w:lvl w:ilvl="1" w:tplc="9E4AF06C">
      <w:start w:val="1"/>
      <w:numFmt w:val="bullet"/>
      <w:lvlText w:val=""/>
      <w:lvlJc w:val="left"/>
      <w:pPr>
        <w:tabs>
          <w:tab w:val="num" w:pos="1581"/>
        </w:tabs>
        <w:ind w:left="1581" w:hanging="501"/>
      </w:pPr>
      <w:rPr>
        <w:rFonts w:ascii="Symbol" w:hAnsi="Symbol"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CB9197D"/>
    <w:multiLevelType w:val="hybridMultilevel"/>
    <w:tmpl w:val="4CD29C82"/>
    <w:lvl w:ilvl="0" w:tplc="0C0A4A9A">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276720987">
    <w:abstractNumId w:val="28"/>
  </w:num>
  <w:num w:numId="2" w16cid:durableId="49771187">
    <w:abstractNumId w:val="39"/>
  </w:num>
  <w:num w:numId="3" w16cid:durableId="2087459165">
    <w:abstractNumId w:val="18"/>
  </w:num>
  <w:num w:numId="4" w16cid:durableId="791291066">
    <w:abstractNumId w:val="11"/>
  </w:num>
  <w:num w:numId="5" w16cid:durableId="472987979">
    <w:abstractNumId w:val="31"/>
  </w:num>
  <w:num w:numId="6" w16cid:durableId="586967176">
    <w:abstractNumId w:val="0"/>
  </w:num>
  <w:num w:numId="7" w16cid:durableId="114523471">
    <w:abstractNumId w:val="8"/>
  </w:num>
  <w:num w:numId="8" w16cid:durableId="488594770">
    <w:abstractNumId w:val="29"/>
  </w:num>
  <w:num w:numId="9" w16cid:durableId="1300955401">
    <w:abstractNumId w:val="17"/>
  </w:num>
  <w:num w:numId="10" w16cid:durableId="1980841126">
    <w:abstractNumId w:val="6"/>
  </w:num>
  <w:num w:numId="11" w16cid:durableId="1876959864">
    <w:abstractNumId w:val="19"/>
  </w:num>
  <w:num w:numId="12" w16cid:durableId="409616603">
    <w:abstractNumId w:val="26"/>
  </w:num>
  <w:num w:numId="13" w16cid:durableId="1550412259">
    <w:abstractNumId w:val="14"/>
  </w:num>
  <w:num w:numId="14" w16cid:durableId="1868523268">
    <w:abstractNumId w:val="30"/>
  </w:num>
  <w:num w:numId="15" w16cid:durableId="1171023098">
    <w:abstractNumId w:val="23"/>
  </w:num>
  <w:num w:numId="16" w16cid:durableId="484668334">
    <w:abstractNumId w:val="10"/>
  </w:num>
  <w:num w:numId="17" w16cid:durableId="552040757">
    <w:abstractNumId w:val="7"/>
  </w:num>
  <w:num w:numId="18" w16cid:durableId="886144336">
    <w:abstractNumId w:val="20"/>
  </w:num>
  <w:num w:numId="19" w16cid:durableId="690183198">
    <w:abstractNumId w:val="35"/>
  </w:num>
  <w:num w:numId="20" w16cid:durableId="981345948">
    <w:abstractNumId w:val="34"/>
  </w:num>
  <w:num w:numId="21" w16cid:durableId="1432966405">
    <w:abstractNumId w:val="9"/>
  </w:num>
  <w:num w:numId="22" w16cid:durableId="1656228568">
    <w:abstractNumId w:val="27"/>
  </w:num>
  <w:num w:numId="23" w16cid:durableId="768234638">
    <w:abstractNumId w:val="36"/>
  </w:num>
  <w:num w:numId="24" w16cid:durableId="403064049">
    <w:abstractNumId w:val="40"/>
  </w:num>
  <w:num w:numId="25" w16cid:durableId="609048726">
    <w:abstractNumId w:val="12"/>
  </w:num>
  <w:num w:numId="26" w16cid:durableId="935477831">
    <w:abstractNumId w:val="4"/>
  </w:num>
  <w:num w:numId="27" w16cid:durableId="1756707419">
    <w:abstractNumId w:val="22"/>
  </w:num>
  <w:num w:numId="28" w16cid:durableId="1902518401">
    <w:abstractNumId w:val="5"/>
  </w:num>
  <w:num w:numId="29" w16cid:durableId="700277989">
    <w:abstractNumId w:val="13"/>
  </w:num>
  <w:num w:numId="30" w16cid:durableId="1714622859">
    <w:abstractNumId w:val="13"/>
  </w:num>
  <w:num w:numId="31" w16cid:durableId="838352758">
    <w:abstractNumId w:val="1"/>
  </w:num>
  <w:num w:numId="32" w16cid:durableId="1696736540">
    <w:abstractNumId w:val="24"/>
  </w:num>
  <w:num w:numId="33" w16cid:durableId="1624967353">
    <w:abstractNumId w:val="33"/>
  </w:num>
  <w:num w:numId="34" w16cid:durableId="1644039346">
    <w:abstractNumId w:val="25"/>
  </w:num>
  <w:num w:numId="35" w16cid:durableId="831919909">
    <w:abstractNumId w:val="21"/>
  </w:num>
  <w:num w:numId="36" w16cid:durableId="338386895">
    <w:abstractNumId w:val="3"/>
  </w:num>
  <w:num w:numId="37" w16cid:durableId="1201555453">
    <w:abstractNumId w:val="32"/>
  </w:num>
  <w:num w:numId="38" w16cid:durableId="1973828568">
    <w:abstractNumId w:val="16"/>
  </w:num>
  <w:num w:numId="39" w16cid:durableId="155386839">
    <w:abstractNumId w:val="37"/>
  </w:num>
  <w:num w:numId="40" w16cid:durableId="1893687127">
    <w:abstractNumId w:val="2"/>
  </w:num>
  <w:num w:numId="41" w16cid:durableId="1643339767">
    <w:abstractNumId w:val="38"/>
  </w:num>
  <w:num w:numId="42" w16cid:durableId="105023105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7182"/>
    <w:rsid w:val="00000382"/>
    <w:rsid w:val="00001885"/>
    <w:rsid w:val="000133BF"/>
    <w:rsid w:val="000139E7"/>
    <w:rsid w:val="000210CE"/>
    <w:rsid w:val="000228FB"/>
    <w:rsid w:val="00022C02"/>
    <w:rsid w:val="00025AB2"/>
    <w:rsid w:val="00025B29"/>
    <w:rsid w:val="000338BD"/>
    <w:rsid w:val="00036684"/>
    <w:rsid w:val="00036EF8"/>
    <w:rsid w:val="000406E0"/>
    <w:rsid w:val="0004098D"/>
    <w:rsid w:val="00041BB0"/>
    <w:rsid w:val="000434AC"/>
    <w:rsid w:val="000442EE"/>
    <w:rsid w:val="00057280"/>
    <w:rsid w:val="000574C2"/>
    <w:rsid w:val="00057D5B"/>
    <w:rsid w:val="00060CDA"/>
    <w:rsid w:val="0006160D"/>
    <w:rsid w:val="00063A91"/>
    <w:rsid w:val="000729A7"/>
    <w:rsid w:val="00072D6B"/>
    <w:rsid w:val="00080D20"/>
    <w:rsid w:val="0008564C"/>
    <w:rsid w:val="00087843"/>
    <w:rsid w:val="0009165A"/>
    <w:rsid w:val="000917B8"/>
    <w:rsid w:val="00094E86"/>
    <w:rsid w:val="0009535D"/>
    <w:rsid w:val="0009622C"/>
    <w:rsid w:val="000974CE"/>
    <w:rsid w:val="000A7254"/>
    <w:rsid w:val="000A7D5F"/>
    <w:rsid w:val="000C1EBC"/>
    <w:rsid w:val="000C5A7C"/>
    <w:rsid w:val="000C5DBC"/>
    <w:rsid w:val="000D2498"/>
    <w:rsid w:val="000E0563"/>
    <w:rsid w:val="000E53A7"/>
    <w:rsid w:val="000E6400"/>
    <w:rsid w:val="000E6D70"/>
    <w:rsid w:val="000E75A0"/>
    <w:rsid w:val="000E7759"/>
    <w:rsid w:val="000F0683"/>
    <w:rsid w:val="000F37E2"/>
    <w:rsid w:val="000F6AB8"/>
    <w:rsid w:val="00103284"/>
    <w:rsid w:val="00103A61"/>
    <w:rsid w:val="00103D94"/>
    <w:rsid w:val="00104683"/>
    <w:rsid w:val="00107DBF"/>
    <w:rsid w:val="001117BE"/>
    <w:rsid w:val="0012369F"/>
    <w:rsid w:val="0012444D"/>
    <w:rsid w:val="001254EA"/>
    <w:rsid w:val="00125C04"/>
    <w:rsid w:val="00127A0C"/>
    <w:rsid w:val="0013044C"/>
    <w:rsid w:val="0013172A"/>
    <w:rsid w:val="00132535"/>
    <w:rsid w:val="00132967"/>
    <w:rsid w:val="00142581"/>
    <w:rsid w:val="00153190"/>
    <w:rsid w:val="00155BBF"/>
    <w:rsid w:val="00155C72"/>
    <w:rsid w:val="00157119"/>
    <w:rsid w:val="00161413"/>
    <w:rsid w:val="0017036E"/>
    <w:rsid w:val="00171435"/>
    <w:rsid w:val="00173C1C"/>
    <w:rsid w:val="00176560"/>
    <w:rsid w:val="00176B05"/>
    <w:rsid w:val="00177F2C"/>
    <w:rsid w:val="00180B3F"/>
    <w:rsid w:val="00181642"/>
    <w:rsid w:val="0018204C"/>
    <w:rsid w:val="00182EB5"/>
    <w:rsid w:val="001837A9"/>
    <w:rsid w:val="00183C93"/>
    <w:rsid w:val="00183D93"/>
    <w:rsid w:val="001842B4"/>
    <w:rsid w:val="00185BFB"/>
    <w:rsid w:val="00187CA0"/>
    <w:rsid w:val="00190DD2"/>
    <w:rsid w:val="00195DF1"/>
    <w:rsid w:val="001A6441"/>
    <w:rsid w:val="001A715F"/>
    <w:rsid w:val="001A750F"/>
    <w:rsid w:val="001B344B"/>
    <w:rsid w:val="001B4162"/>
    <w:rsid w:val="001B5F13"/>
    <w:rsid w:val="001B6A6B"/>
    <w:rsid w:val="001B6E51"/>
    <w:rsid w:val="001C0604"/>
    <w:rsid w:val="001C27B1"/>
    <w:rsid w:val="001E4B52"/>
    <w:rsid w:val="001E4E7F"/>
    <w:rsid w:val="001F31BD"/>
    <w:rsid w:val="001F3204"/>
    <w:rsid w:val="001F7182"/>
    <w:rsid w:val="001F75BE"/>
    <w:rsid w:val="00201453"/>
    <w:rsid w:val="0020194F"/>
    <w:rsid w:val="002147D6"/>
    <w:rsid w:val="0022155C"/>
    <w:rsid w:val="0022215C"/>
    <w:rsid w:val="00222521"/>
    <w:rsid w:val="00223F5A"/>
    <w:rsid w:val="0022455B"/>
    <w:rsid w:val="00225A11"/>
    <w:rsid w:val="00226D3D"/>
    <w:rsid w:val="00231816"/>
    <w:rsid w:val="00236D57"/>
    <w:rsid w:val="002372FA"/>
    <w:rsid w:val="0024113F"/>
    <w:rsid w:val="00243454"/>
    <w:rsid w:val="002513BA"/>
    <w:rsid w:val="00251CF4"/>
    <w:rsid w:val="002522E3"/>
    <w:rsid w:val="002601E3"/>
    <w:rsid w:val="00270520"/>
    <w:rsid w:val="00276327"/>
    <w:rsid w:val="00280DE1"/>
    <w:rsid w:val="00285A19"/>
    <w:rsid w:val="00294C37"/>
    <w:rsid w:val="00295BCC"/>
    <w:rsid w:val="002B1FD3"/>
    <w:rsid w:val="002B3DFB"/>
    <w:rsid w:val="002B4AD9"/>
    <w:rsid w:val="002B4F24"/>
    <w:rsid w:val="002B6529"/>
    <w:rsid w:val="002B6CD9"/>
    <w:rsid w:val="002D042D"/>
    <w:rsid w:val="002D28A0"/>
    <w:rsid w:val="002D5452"/>
    <w:rsid w:val="002E2339"/>
    <w:rsid w:val="002E3380"/>
    <w:rsid w:val="002E34D0"/>
    <w:rsid w:val="002E3FB6"/>
    <w:rsid w:val="002E763F"/>
    <w:rsid w:val="002F4C81"/>
    <w:rsid w:val="002F526C"/>
    <w:rsid w:val="00300D56"/>
    <w:rsid w:val="00302941"/>
    <w:rsid w:val="00307B26"/>
    <w:rsid w:val="00307FCC"/>
    <w:rsid w:val="00314F70"/>
    <w:rsid w:val="00324AD8"/>
    <w:rsid w:val="00332CC5"/>
    <w:rsid w:val="00336F75"/>
    <w:rsid w:val="00337BC3"/>
    <w:rsid w:val="00340A67"/>
    <w:rsid w:val="003429F2"/>
    <w:rsid w:val="00351852"/>
    <w:rsid w:val="0035346E"/>
    <w:rsid w:val="00357B09"/>
    <w:rsid w:val="003610A4"/>
    <w:rsid w:val="00364B6F"/>
    <w:rsid w:val="00370068"/>
    <w:rsid w:val="00371262"/>
    <w:rsid w:val="0037130A"/>
    <w:rsid w:val="0037355C"/>
    <w:rsid w:val="00376CB3"/>
    <w:rsid w:val="00377B6C"/>
    <w:rsid w:val="00382005"/>
    <w:rsid w:val="003835EC"/>
    <w:rsid w:val="00384965"/>
    <w:rsid w:val="00384F72"/>
    <w:rsid w:val="00385586"/>
    <w:rsid w:val="00390151"/>
    <w:rsid w:val="003911E0"/>
    <w:rsid w:val="00393795"/>
    <w:rsid w:val="003942B7"/>
    <w:rsid w:val="0039770C"/>
    <w:rsid w:val="003979D5"/>
    <w:rsid w:val="003A0993"/>
    <w:rsid w:val="003A2BE6"/>
    <w:rsid w:val="003A5724"/>
    <w:rsid w:val="003B05C7"/>
    <w:rsid w:val="003B5BFB"/>
    <w:rsid w:val="003C6FED"/>
    <w:rsid w:val="003C79D8"/>
    <w:rsid w:val="003D24FC"/>
    <w:rsid w:val="003D27BD"/>
    <w:rsid w:val="003D56FD"/>
    <w:rsid w:val="003D6738"/>
    <w:rsid w:val="003E57F0"/>
    <w:rsid w:val="003E6C64"/>
    <w:rsid w:val="003E78D6"/>
    <w:rsid w:val="003F4BBC"/>
    <w:rsid w:val="004015E8"/>
    <w:rsid w:val="004022DE"/>
    <w:rsid w:val="004038C1"/>
    <w:rsid w:val="00404120"/>
    <w:rsid w:val="00405AAB"/>
    <w:rsid w:val="00406628"/>
    <w:rsid w:val="00406DB1"/>
    <w:rsid w:val="00407345"/>
    <w:rsid w:val="004119B1"/>
    <w:rsid w:val="00415B30"/>
    <w:rsid w:val="00426836"/>
    <w:rsid w:val="00431043"/>
    <w:rsid w:val="004327FB"/>
    <w:rsid w:val="0043290C"/>
    <w:rsid w:val="00434DAA"/>
    <w:rsid w:val="00437DE4"/>
    <w:rsid w:val="004424E3"/>
    <w:rsid w:val="00442FAC"/>
    <w:rsid w:val="004452D5"/>
    <w:rsid w:val="00450E75"/>
    <w:rsid w:val="00455269"/>
    <w:rsid w:val="00456DDE"/>
    <w:rsid w:val="0046333C"/>
    <w:rsid w:val="00467C0B"/>
    <w:rsid w:val="004701A6"/>
    <w:rsid w:val="004747AF"/>
    <w:rsid w:val="00474E30"/>
    <w:rsid w:val="00476C5D"/>
    <w:rsid w:val="00477C4E"/>
    <w:rsid w:val="00484AAE"/>
    <w:rsid w:val="004917B2"/>
    <w:rsid w:val="004919A4"/>
    <w:rsid w:val="004931D9"/>
    <w:rsid w:val="004974AD"/>
    <w:rsid w:val="004975BC"/>
    <w:rsid w:val="004A0CF4"/>
    <w:rsid w:val="004A2510"/>
    <w:rsid w:val="004A6E39"/>
    <w:rsid w:val="004B1587"/>
    <w:rsid w:val="004B29B7"/>
    <w:rsid w:val="004B57E1"/>
    <w:rsid w:val="004C0FAB"/>
    <w:rsid w:val="004C1E23"/>
    <w:rsid w:val="004C43EC"/>
    <w:rsid w:val="004C4B7C"/>
    <w:rsid w:val="004C4C7C"/>
    <w:rsid w:val="004C6441"/>
    <w:rsid w:val="004C7DAC"/>
    <w:rsid w:val="004D39AC"/>
    <w:rsid w:val="004D46A0"/>
    <w:rsid w:val="004E1A15"/>
    <w:rsid w:val="004E1FF3"/>
    <w:rsid w:val="004E3E4B"/>
    <w:rsid w:val="004E3EFB"/>
    <w:rsid w:val="004E54BC"/>
    <w:rsid w:val="004E62ED"/>
    <w:rsid w:val="004E69C7"/>
    <w:rsid w:val="004F0FF6"/>
    <w:rsid w:val="004F34E5"/>
    <w:rsid w:val="004F41C8"/>
    <w:rsid w:val="00502AF7"/>
    <w:rsid w:val="005105F2"/>
    <w:rsid w:val="005112DC"/>
    <w:rsid w:val="005164CF"/>
    <w:rsid w:val="00530A26"/>
    <w:rsid w:val="005378AD"/>
    <w:rsid w:val="0054264C"/>
    <w:rsid w:val="00543F8C"/>
    <w:rsid w:val="00547C03"/>
    <w:rsid w:val="00552751"/>
    <w:rsid w:val="005528DB"/>
    <w:rsid w:val="00561790"/>
    <w:rsid w:val="00563160"/>
    <w:rsid w:val="00564DFE"/>
    <w:rsid w:val="005655DF"/>
    <w:rsid w:val="005747F8"/>
    <w:rsid w:val="005846F2"/>
    <w:rsid w:val="00592BF4"/>
    <w:rsid w:val="00594F2C"/>
    <w:rsid w:val="00595739"/>
    <w:rsid w:val="00597EC6"/>
    <w:rsid w:val="005A4ED1"/>
    <w:rsid w:val="005A630F"/>
    <w:rsid w:val="005A6987"/>
    <w:rsid w:val="005B0572"/>
    <w:rsid w:val="005B21C3"/>
    <w:rsid w:val="005C0816"/>
    <w:rsid w:val="005C2067"/>
    <w:rsid w:val="005C6136"/>
    <w:rsid w:val="005C6E9E"/>
    <w:rsid w:val="005C74A1"/>
    <w:rsid w:val="005D2A13"/>
    <w:rsid w:val="005D3740"/>
    <w:rsid w:val="005D4181"/>
    <w:rsid w:val="005E1BEC"/>
    <w:rsid w:val="005E1EB0"/>
    <w:rsid w:val="005E3C9F"/>
    <w:rsid w:val="005F307E"/>
    <w:rsid w:val="005F5494"/>
    <w:rsid w:val="006015EF"/>
    <w:rsid w:val="00601ED3"/>
    <w:rsid w:val="00610A22"/>
    <w:rsid w:val="0061212A"/>
    <w:rsid w:val="00613118"/>
    <w:rsid w:val="006133BF"/>
    <w:rsid w:val="00613924"/>
    <w:rsid w:val="00616276"/>
    <w:rsid w:val="0062011A"/>
    <w:rsid w:val="00620C31"/>
    <w:rsid w:val="00624DB1"/>
    <w:rsid w:val="00627392"/>
    <w:rsid w:val="00627A1C"/>
    <w:rsid w:val="00631F6C"/>
    <w:rsid w:val="006356A5"/>
    <w:rsid w:val="006357AB"/>
    <w:rsid w:val="00640BE7"/>
    <w:rsid w:val="00645F5D"/>
    <w:rsid w:val="006500C2"/>
    <w:rsid w:val="0065099D"/>
    <w:rsid w:val="00650D8D"/>
    <w:rsid w:val="00653212"/>
    <w:rsid w:val="00653FD1"/>
    <w:rsid w:val="00654EF7"/>
    <w:rsid w:val="00657988"/>
    <w:rsid w:val="006705C5"/>
    <w:rsid w:val="00674A80"/>
    <w:rsid w:val="006809E6"/>
    <w:rsid w:val="006811BB"/>
    <w:rsid w:val="00681568"/>
    <w:rsid w:val="00683251"/>
    <w:rsid w:val="006841F0"/>
    <w:rsid w:val="00684F2C"/>
    <w:rsid w:val="00687026"/>
    <w:rsid w:val="00692888"/>
    <w:rsid w:val="006969EF"/>
    <w:rsid w:val="006A1E0B"/>
    <w:rsid w:val="006A31D3"/>
    <w:rsid w:val="006B1025"/>
    <w:rsid w:val="006B436C"/>
    <w:rsid w:val="006C27AC"/>
    <w:rsid w:val="006D6E12"/>
    <w:rsid w:val="006D77FC"/>
    <w:rsid w:val="006E12FF"/>
    <w:rsid w:val="006E39A1"/>
    <w:rsid w:val="006E5129"/>
    <w:rsid w:val="006E6F50"/>
    <w:rsid w:val="006F0D5B"/>
    <w:rsid w:val="006F256A"/>
    <w:rsid w:val="006F4EC6"/>
    <w:rsid w:val="006F7964"/>
    <w:rsid w:val="0070097A"/>
    <w:rsid w:val="007123C8"/>
    <w:rsid w:val="007124C5"/>
    <w:rsid w:val="00720F7D"/>
    <w:rsid w:val="007230DF"/>
    <w:rsid w:val="00725B39"/>
    <w:rsid w:val="0072629D"/>
    <w:rsid w:val="00727347"/>
    <w:rsid w:val="00727594"/>
    <w:rsid w:val="00737020"/>
    <w:rsid w:val="0074373B"/>
    <w:rsid w:val="00744310"/>
    <w:rsid w:val="00754302"/>
    <w:rsid w:val="00754A22"/>
    <w:rsid w:val="00754B8A"/>
    <w:rsid w:val="00763C57"/>
    <w:rsid w:val="00763D0A"/>
    <w:rsid w:val="007645BE"/>
    <w:rsid w:val="00773EC3"/>
    <w:rsid w:val="00783F70"/>
    <w:rsid w:val="0078412A"/>
    <w:rsid w:val="00787D71"/>
    <w:rsid w:val="007A027B"/>
    <w:rsid w:val="007A116D"/>
    <w:rsid w:val="007A191A"/>
    <w:rsid w:val="007A2A1D"/>
    <w:rsid w:val="007A5CF7"/>
    <w:rsid w:val="007B1918"/>
    <w:rsid w:val="007B53F4"/>
    <w:rsid w:val="007C08BA"/>
    <w:rsid w:val="007C27A8"/>
    <w:rsid w:val="007C34E5"/>
    <w:rsid w:val="007C4E12"/>
    <w:rsid w:val="007D05CE"/>
    <w:rsid w:val="007D4D6D"/>
    <w:rsid w:val="007D64D2"/>
    <w:rsid w:val="007D7639"/>
    <w:rsid w:val="007D7E71"/>
    <w:rsid w:val="007E205C"/>
    <w:rsid w:val="007E272D"/>
    <w:rsid w:val="007F06EA"/>
    <w:rsid w:val="007F08B5"/>
    <w:rsid w:val="007F32EF"/>
    <w:rsid w:val="007F4770"/>
    <w:rsid w:val="0080207B"/>
    <w:rsid w:val="00803C18"/>
    <w:rsid w:val="00811DBE"/>
    <w:rsid w:val="00813B99"/>
    <w:rsid w:val="00816024"/>
    <w:rsid w:val="00816ABD"/>
    <w:rsid w:val="00821414"/>
    <w:rsid w:val="00830E25"/>
    <w:rsid w:val="008320D2"/>
    <w:rsid w:val="00832473"/>
    <w:rsid w:val="00833917"/>
    <w:rsid w:val="008354D2"/>
    <w:rsid w:val="0083602C"/>
    <w:rsid w:val="00843472"/>
    <w:rsid w:val="0084357D"/>
    <w:rsid w:val="00846A63"/>
    <w:rsid w:val="00847984"/>
    <w:rsid w:val="008504C8"/>
    <w:rsid w:val="00851FCD"/>
    <w:rsid w:val="00854A43"/>
    <w:rsid w:val="00856CF6"/>
    <w:rsid w:val="00860F4E"/>
    <w:rsid w:val="00864E7B"/>
    <w:rsid w:val="00870BB1"/>
    <w:rsid w:val="00870D56"/>
    <w:rsid w:val="008729B0"/>
    <w:rsid w:val="008807BE"/>
    <w:rsid w:val="008813AB"/>
    <w:rsid w:val="008830AD"/>
    <w:rsid w:val="00883C3C"/>
    <w:rsid w:val="00890ED4"/>
    <w:rsid w:val="008A04E3"/>
    <w:rsid w:val="008A3220"/>
    <w:rsid w:val="008B076B"/>
    <w:rsid w:val="008B4CD4"/>
    <w:rsid w:val="008C5445"/>
    <w:rsid w:val="008D00D7"/>
    <w:rsid w:val="008D03E9"/>
    <w:rsid w:val="008D175A"/>
    <w:rsid w:val="008D1A04"/>
    <w:rsid w:val="008D297C"/>
    <w:rsid w:val="008D674C"/>
    <w:rsid w:val="008E0B53"/>
    <w:rsid w:val="008E1DB8"/>
    <w:rsid w:val="008E2A43"/>
    <w:rsid w:val="008E4A13"/>
    <w:rsid w:val="008F25BD"/>
    <w:rsid w:val="008F2DBE"/>
    <w:rsid w:val="008F6D49"/>
    <w:rsid w:val="00900156"/>
    <w:rsid w:val="0090516E"/>
    <w:rsid w:val="00907760"/>
    <w:rsid w:val="0091123C"/>
    <w:rsid w:val="009149FA"/>
    <w:rsid w:val="009159CD"/>
    <w:rsid w:val="0091753E"/>
    <w:rsid w:val="009202D2"/>
    <w:rsid w:val="009255A7"/>
    <w:rsid w:val="00930123"/>
    <w:rsid w:val="00932412"/>
    <w:rsid w:val="00932C59"/>
    <w:rsid w:val="009347C0"/>
    <w:rsid w:val="00935A86"/>
    <w:rsid w:val="00936E6A"/>
    <w:rsid w:val="009379BE"/>
    <w:rsid w:val="00951BEC"/>
    <w:rsid w:val="00971B69"/>
    <w:rsid w:val="00974018"/>
    <w:rsid w:val="00982BD4"/>
    <w:rsid w:val="0098467F"/>
    <w:rsid w:val="00985328"/>
    <w:rsid w:val="00987572"/>
    <w:rsid w:val="0099786C"/>
    <w:rsid w:val="009A754B"/>
    <w:rsid w:val="009A7912"/>
    <w:rsid w:val="009A7A4A"/>
    <w:rsid w:val="009B4CF1"/>
    <w:rsid w:val="009B6403"/>
    <w:rsid w:val="009B6C2E"/>
    <w:rsid w:val="009B76F5"/>
    <w:rsid w:val="009B7877"/>
    <w:rsid w:val="009C0027"/>
    <w:rsid w:val="009C1FD4"/>
    <w:rsid w:val="009C2ADE"/>
    <w:rsid w:val="009C5B0D"/>
    <w:rsid w:val="009C5B6A"/>
    <w:rsid w:val="009C5EB2"/>
    <w:rsid w:val="009C64FC"/>
    <w:rsid w:val="009C6D52"/>
    <w:rsid w:val="009C7DE9"/>
    <w:rsid w:val="009D54AE"/>
    <w:rsid w:val="009D5CBC"/>
    <w:rsid w:val="009E312C"/>
    <w:rsid w:val="009E40E3"/>
    <w:rsid w:val="009E5C3B"/>
    <w:rsid w:val="009F0EA3"/>
    <w:rsid w:val="009F2C81"/>
    <w:rsid w:val="009F4257"/>
    <w:rsid w:val="009F5CEC"/>
    <w:rsid w:val="00A011C1"/>
    <w:rsid w:val="00A01945"/>
    <w:rsid w:val="00A020CF"/>
    <w:rsid w:val="00A025DC"/>
    <w:rsid w:val="00A02850"/>
    <w:rsid w:val="00A03AB0"/>
    <w:rsid w:val="00A03B7E"/>
    <w:rsid w:val="00A041FF"/>
    <w:rsid w:val="00A074D6"/>
    <w:rsid w:val="00A12EBB"/>
    <w:rsid w:val="00A13D2D"/>
    <w:rsid w:val="00A14AC0"/>
    <w:rsid w:val="00A14EAD"/>
    <w:rsid w:val="00A206A6"/>
    <w:rsid w:val="00A2568D"/>
    <w:rsid w:val="00A2668D"/>
    <w:rsid w:val="00A33757"/>
    <w:rsid w:val="00A35406"/>
    <w:rsid w:val="00A36594"/>
    <w:rsid w:val="00A42522"/>
    <w:rsid w:val="00A438B6"/>
    <w:rsid w:val="00A561C6"/>
    <w:rsid w:val="00A601C3"/>
    <w:rsid w:val="00A61998"/>
    <w:rsid w:val="00A63190"/>
    <w:rsid w:val="00A646DA"/>
    <w:rsid w:val="00A64B9E"/>
    <w:rsid w:val="00A67A6B"/>
    <w:rsid w:val="00A707F8"/>
    <w:rsid w:val="00A7654B"/>
    <w:rsid w:val="00A76D23"/>
    <w:rsid w:val="00A773B0"/>
    <w:rsid w:val="00A77A75"/>
    <w:rsid w:val="00A84444"/>
    <w:rsid w:val="00A85E4C"/>
    <w:rsid w:val="00A869C9"/>
    <w:rsid w:val="00A9104E"/>
    <w:rsid w:val="00A9201A"/>
    <w:rsid w:val="00A929C0"/>
    <w:rsid w:val="00A94366"/>
    <w:rsid w:val="00A95D43"/>
    <w:rsid w:val="00AA46D3"/>
    <w:rsid w:val="00AA7DDC"/>
    <w:rsid w:val="00AB0975"/>
    <w:rsid w:val="00AB311F"/>
    <w:rsid w:val="00AB3611"/>
    <w:rsid w:val="00AB4510"/>
    <w:rsid w:val="00AB5F44"/>
    <w:rsid w:val="00AB7AD2"/>
    <w:rsid w:val="00AC0859"/>
    <w:rsid w:val="00AC4B14"/>
    <w:rsid w:val="00AC5236"/>
    <w:rsid w:val="00AC669C"/>
    <w:rsid w:val="00AD7F5B"/>
    <w:rsid w:val="00AE0209"/>
    <w:rsid w:val="00AE2DA2"/>
    <w:rsid w:val="00AE5298"/>
    <w:rsid w:val="00AE5E85"/>
    <w:rsid w:val="00AF110F"/>
    <w:rsid w:val="00AF5EAD"/>
    <w:rsid w:val="00AF72E0"/>
    <w:rsid w:val="00B00521"/>
    <w:rsid w:val="00B04214"/>
    <w:rsid w:val="00B04F9B"/>
    <w:rsid w:val="00B05E28"/>
    <w:rsid w:val="00B074C4"/>
    <w:rsid w:val="00B15F2E"/>
    <w:rsid w:val="00B20371"/>
    <w:rsid w:val="00B24865"/>
    <w:rsid w:val="00B25706"/>
    <w:rsid w:val="00B2744C"/>
    <w:rsid w:val="00B316B0"/>
    <w:rsid w:val="00B31BEE"/>
    <w:rsid w:val="00B328D5"/>
    <w:rsid w:val="00B32C5F"/>
    <w:rsid w:val="00B349BE"/>
    <w:rsid w:val="00B4050A"/>
    <w:rsid w:val="00B41587"/>
    <w:rsid w:val="00B41940"/>
    <w:rsid w:val="00B45A63"/>
    <w:rsid w:val="00B4605F"/>
    <w:rsid w:val="00B47113"/>
    <w:rsid w:val="00B53EA9"/>
    <w:rsid w:val="00B55CED"/>
    <w:rsid w:val="00B57BA2"/>
    <w:rsid w:val="00B61AAA"/>
    <w:rsid w:val="00B61FED"/>
    <w:rsid w:val="00B646F0"/>
    <w:rsid w:val="00B738D2"/>
    <w:rsid w:val="00B753C3"/>
    <w:rsid w:val="00B81852"/>
    <w:rsid w:val="00B83A16"/>
    <w:rsid w:val="00B946E2"/>
    <w:rsid w:val="00BA0EAF"/>
    <w:rsid w:val="00BA106C"/>
    <w:rsid w:val="00BA51FC"/>
    <w:rsid w:val="00BB0519"/>
    <w:rsid w:val="00BB2894"/>
    <w:rsid w:val="00BB5458"/>
    <w:rsid w:val="00BB64D5"/>
    <w:rsid w:val="00BC2D37"/>
    <w:rsid w:val="00BC6264"/>
    <w:rsid w:val="00BC7457"/>
    <w:rsid w:val="00BD0239"/>
    <w:rsid w:val="00BD1248"/>
    <w:rsid w:val="00BD3934"/>
    <w:rsid w:val="00BE042A"/>
    <w:rsid w:val="00BE1B6E"/>
    <w:rsid w:val="00BE5CC2"/>
    <w:rsid w:val="00BF2549"/>
    <w:rsid w:val="00BF404F"/>
    <w:rsid w:val="00BF530A"/>
    <w:rsid w:val="00BF53D6"/>
    <w:rsid w:val="00BF6FDF"/>
    <w:rsid w:val="00C01CA4"/>
    <w:rsid w:val="00C03E12"/>
    <w:rsid w:val="00C04710"/>
    <w:rsid w:val="00C05231"/>
    <w:rsid w:val="00C05D10"/>
    <w:rsid w:val="00C06F45"/>
    <w:rsid w:val="00C11856"/>
    <w:rsid w:val="00C12E26"/>
    <w:rsid w:val="00C12F44"/>
    <w:rsid w:val="00C14AB9"/>
    <w:rsid w:val="00C23375"/>
    <w:rsid w:val="00C2787D"/>
    <w:rsid w:val="00C31C5D"/>
    <w:rsid w:val="00C33603"/>
    <w:rsid w:val="00C37BC0"/>
    <w:rsid w:val="00C4141D"/>
    <w:rsid w:val="00C4190C"/>
    <w:rsid w:val="00C43D2B"/>
    <w:rsid w:val="00C44BFC"/>
    <w:rsid w:val="00C4548B"/>
    <w:rsid w:val="00C512B0"/>
    <w:rsid w:val="00C5185F"/>
    <w:rsid w:val="00C53BBC"/>
    <w:rsid w:val="00C64285"/>
    <w:rsid w:val="00C6720F"/>
    <w:rsid w:val="00C755E6"/>
    <w:rsid w:val="00C800B6"/>
    <w:rsid w:val="00C8350F"/>
    <w:rsid w:val="00C8617A"/>
    <w:rsid w:val="00C92B36"/>
    <w:rsid w:val="00C957B4"/>
    <w:rsid w:val="00CA2C13"/>
    <w:rsid w:val="00CA2F12"/>
    <w:rsid w:val="00CA59EB"/>
    <w:rsid w:val="00CC0B05"/>
    <w:rsid w:val="00CD098B"/>
    <w:rsid w:val="00CD144D"/>
    <w:rsid w:val="00CD1837"/>
    <w:rsid w:val="00CD21EC"/>
    <w:rsid w:val="00CD38B4"/>
    <w:rsid w:val="00CD65AE"/>
    <w:rsid w:val="00CE0082"/>
    <w:rsid w:val="00CE4895"/>
    <w:rsid w:val="00CE61B9"/>
    <w:rsid w:val="00CE76DC"/>
    <w:rsid w:val="00CF07A3"/>
    <w:rsid w:val="00CF0C18"/>
    <w:rsid w:val="00CF5983"/>
    <w:rsid w:val="00CF5DF5"/>
    <w:rsid w:val="00CF7600"/>
    <w:rsid w:val="00D04172"/>
    <w:rsid w:val="00D05823"/>
    <w:rsid w:val="00D0585E"/>
    <w:rsid w:val="00D06AD5"/>
    <w:rsid w:val="00D1029B"/>
    <w:rsid w:val="00D120EE"/>
    <w:rsid w:val="00D12EDF"/>
    <w:rsid w:val="00D13DA0"/>
    <w:rsid w:val="00D20809"/>
    <w:rsid w:val="00D21382"/>
    <w:rsid w:val="00D2245A"/>
    <w:rsid w:val="00D2337D"/>
    <w:rsid w:val="00D24998"/>
    <w:rsid w:val="00D325D6"/>
    <w:rsid w:val="00D35BA2"/>
    <w:rsid w:val="00D51626"/>
    <w:rsid w:val="00D57629"/>
    <w:rsid w:val="00D61B14"/>
    <w:rsid w:val="00D67D5C"/>
    <w:rsid w:val="00D732BB"/>
    <w:rsid w:val="00D733BE"/>
    <w:rsid w:val="00D7394E"/>
    <w:rsid w:val="00D74D09"/>
    <w:rsid w:val="00D7514C"/>
    <w:rsid w:val="00D756CD"/>
    <w:rsid w:val="00D7692F"/>
    <w:rsid w:val="00D854C6"/>
    <w:rsid w:val="00D940D0"/>
    <w:rsid w:val="00D94B24"/>
    <w:rsid w:val="00D95504"/>
    <w:rsid w:val="00D9739E"/>
    <w:rsid w:val="00DA073A"/>
    <w:rsid w:val="00DA2ACA"/>
    <w:rsid w:val="00DA6484"/>
    <w:rsid w:val="00DA6A11"/>
    <w:rsid w:val="00DA77C7"/>
    <w:rsid w:val="00DB6554"/>
    <w:rsid w:val="00DC093C"/>
    <w:rsid w:val="00DC3EC5"/>
    <w:rsid w:val="00DC7895"/>
    <w:rsid w:val="00DD4613"/>
    <w:rsid w:val="00DD532A"/>
    <w:rsid w:val="00DD6FFC"/>
    <w:rsid w:val="00DE0A37"/>
    <w:rsid w:val="00DE3C0E"/>
    <w:rsid w:val="00DE485F"/>
    <w:rsid w:val="00DE6A67"/>
    <w:rsid w:val="00DE71AF"/>
    <w:rsid w:val="00DF14E3"/>
    <w:rsid w:val="00DF4461"/>
    <w:rsid w:val="00DF5984"/>
    <w:rsid w:val="00DF5E96"/>
    <w:rsid w:val="00E02C79"/>
    <w:rsid w:val="00E04B9E"/>
    <w:rsid w:val="00E17956"/>
    <w:rsid w:val="00E217E4"/>
    <w:rsid w:val="00E23CDD"/>
    <w:rsid w:val="00E275AC"/>
    <w:rsid w:val="00E30993"/>
    <w:rsid w:val="00E36182"/>
    <w:rsid w:val="00E46636"/>
    <w:rsid w:val="00E47B50"/>
    <w:rsid w:val="00E51F67"/>
    <w:rsid w:val="00E606F7"/>
    <w:rsid w:val="00E62D7A"/>
    <w:rsid w:val="00E62EC5"/>
    <w:rsid w:val="00E63341"/>
    <w:rsid w:val="00E63C84"/>
    <w:rsid w:val="00E648E8"/>
    <w:rsid w:val="00E73378"/>
    <w:rsid w:val="00E759F9"/>
    <w:rsid w:val="00E82910"/>
    <w:rsid w:val="00E849B2"/>
    <w:rsid w:val="00E856BC"/>
    <w:rsid w:val="00E86A42"/>
    <w:rsid w:val="00E90289"/>
    <w:rsid w:val="00E91B72"/>
    <w:rsid w:val="00E954BD"/>
    <w:rsid w:val="00E95FE9"/>
    <w:rsid w:val="00EA0D5D"/>
    <w:rsid w:val="00EA2234"/>
    <w:rsid w:val="00EA5B88"/>
    <w:rsid w:val="00EA6710"/>
    <w:rsid w:val="00EB4B53"/>
    <w:rsid w:val="00EC01FF"/>
    <w:rsid w:val="00EC08A4"/>
    <w:rsid w:val="00EC3258"/>
    <w:rsid w:val="00EC4670"/>
    <w:rsid w:val="00EC596A"/>
    <w:rsid w:val="00ED063E"/>
    <w:rsid w:val="00ED18C1"/>
    <w:rsid w:val="00ED5287"/>
    <w:rsid w:val="00EE0CF8"/>
    <w:rsid w:val="00EE1A92"/>
    <w:rsid w:val="00EE1BC9"/>
    <w:rsid w:val="00EE3B65"/>
    <w:rsid w:val="00EF49AE"/>
    <w:rsid w:val="00EF5666"/>
    <w:rsid w:val="00EF63B7"/>
    <w:rsid w:val="00EF69B3"/>
    <w:rsid w:val="00F01BB9"/>
    <w:rsid w:val="00F039BF"/>
    <w:rsid w:val="00F04504"/>
    <w:rsid w:val="00F048D8"/>
    <w:rsid w:val="00F04CB4"/>
    <w:rsid w:val="00F11AE3"/>
    <w:rsid w:val="00F129E7"/>
    <w:rsid w:val="00F14EE0"/>
    <w:rsid w:val="00F20F5F"/>
    <w:rsid w:val="00F22B6B"/>
    <w:rsid w:val="00F23C0A"/>
    <w:rsid w:val="00F257FA"/>
    <w:rsid w:val="00F26A02"/>
    <w:rsid w:val="00F31EFC"/>
    <w:rsid w:val="00F42CBE"/>
    <w:rsid w:val="00F46703"/>
    <w:rsid w:val="00F46720"/>
    <w:rsid w:val="00F47366"/>
    <w:rsid w:val="00F479CA"/>
    <w:rsid w:val="00F508E7"/>
    <w:rsid w:val="00F55D01"/>
    <w:rsid w:val="00F55DA0"/>
    <w:rsid w:val="00F5619B"/>
    <w:rsid w:val="00F6036A"/>
    <w:rsid w:val="00F60DF7"/>
    <w:rsid w:val="00F6165B"/>
    <w:rsid w:val="00F62778"/>
    <w:rsid w:val="00F62BD7"/>
    <w:rsid w:val="00F63572"/>
    <w:rsid w:val="00F7068A"/>
    <w:rsid w:val="00F720EC"/>
    <w:rsid w:val="00F72BBD"/>
    <w:rsid w:val="00F73AB0"/>
    <w:rsid w:val="00F7656B"/>
    <w:rsid w:val="00F77040"/>
    <w:rsid w:val="00F774B7"/>
    <w:rsid w:val="00F826CE"/>
    <w:rsid w:val="00F8458B"/>
    <w:rsid w:val="00F864AA"/>
    <w:rsid w:val="00F90CCF"/>
    <w:rsid w:val="00F91A7D"/>
    <w:rsid w:val="00F94075"/>
    <w:rsid w:val="00F9712D"/>
    <w:rsid w:val="00F97174"/>
    <w:rsid w:val="00FA0199"/>
    <w:rsid w:val="00FA2B50"/>
    <w:rsid w:val="00FA6901"/>
    <w:rsid w:val="00FB26DF"/>
    <w:rsid w:val="00FB2DD6"/>
    <w:rsid w:val="00FB7F77"/>
    <w:rsid w:val="00FD1F6A"/>
    <w:rsid w:val="00FD6FB4"/>
    <w:rsid w:val="00FF035E"/>
    <w:rsid w:val="00FF03F1"/>
    <w:rsid w:val="00FF133D"/>
    <w:rsid w:val="00FF17DC"/>
    <w:rsid w:val="00FF4CFB"/>
    <w:rsid w:val="00FF507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1D0370"/>
  <w15:chartTrackingRefBased/>
  <w15:docId w15:val="{F003AB92-BDBF-44B5-87D3-A0004A6F9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qFormat="1"/>
    <w:lsdException w:name="heading 8" w:semiHidden="1" w:unhideWhenUsed="1" w:qFormat="1"/>
    <w:lsdException w:name="heading 9" w:semiHidden="1" w:unhideWhenUsed="1" w:qFormat="1"/>
    <w:lsdException w:name="toc 1" w:uiPriority="39"/>
    <w:lsdException w:name="toc 3"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ind w:firstLine="709"/>
      <w:jc w:val="both"/>
    </w:pPr>
    <w:rPr>
      <w:sz w:val="24"/>
      <w:szCs w:val="24"/>
    </w:rPr>
  </w:style>
  <w:style w:type="paragraph" w:styleId="Naslov1">
    <w:name w:val="heading 1"/>
    <w:basedOn w:val="Normal"/>
    <w:next w:val="Normal"/>
    <w:qFormat/>
    <w:rsid w:val="00FD6FB4"/>
    <w:pPr>
      <w:keepNext/>
      <w:ind w:firstLine="0"/>
      <w:jc w:val="left"/>
      <w:outlineLvl w:val="0"/>
    </w:pPr>
    <w:rPr>
      <w:rFonts w:ascii="Arial" w:hAnsi="Arial" w:cs="Arial"/>
      <w:b/>
      <w:bCs/>
      <w:sz w:val="28"/>
    </w:rPr>
  </w:style>
  <w:style w:type="paragraph" w:styleId="Naslov2">
    <w:name w:val="heading 2"/>
    <w:basedOn w:val="Normal"/>
    <w:next w:val="Normal"/>
    <w:qFormat/>
    <w:pPr>
      <w:keepNext/>
      <w:ind w:firstLine="0"/>
      <w:jc w:val="center"/>
      <w:outlineLvl w:val="1"/>
    </w:pPr>
    <w:rPr>
      <w:rFonts w:ascii="Arial" w:hAnsi="Arial" w:cs="Arial"/>
      <w:b/>
      <w:bCs/>
      <w:sz w:val="20"/>
    </w:rPr>
  </w:style>
  <w:style w:type="paragraph" w:styleId="Naslov3">
    <w:name w:val="heading 3"/>
    <w:basedOn w:val="Normal"/>
    <w:next w:val="Normal"/>
    <w:link w:val="Naslov3Char"/>
    <w:qFormat/>
    <w:pPr>
      <w:keepNext/>
      <w:ind w:firstLine="0"/>
      <w:outlineLvl w:val="2"/>
    </w:pPr>
    <w:rPr>
      <w:rFonts w:ascii="Arial" w:hAnsi="Arial" w:cs="Arial"/>
      <w:b/>
      <w:bCs/>
      <w:sz w:val="18"/>
    </w:rPr>
  </w:style>
  <w:style w:type="paragraph" w:styleId="Naslov5">
    <w:name w:val="heading 5"/>
    <w:basedOn w:val="Normal"/>
    <w:next w:val="Normal"/>
    <w:qFormat/>
    <w:pPr>
      <w:keepNext/>
      <w:ind w:firstLine="0"/>
      <w:outlineLvl w:val="4"/>
    </w:pPr>
    <w:rPr>
      <w:rFonts w:ascii="Arial" w:hAnsi="Arial" w:cs="Arial"/>
      <w:b/>
      <w:bCs/>
      <w:sz w:val="20"/>
    </w:rPr>
  </w:style>
  <w:style w:type="paragraph" w:styleId="Naslov7">
    <w:name w:val="heading 7"/>
    <w:basedOn w:val="Normal"/>
    <w:next w:val="Normal"/>
    <w:link w:val="Naslov7Char"/>
    <w:qFormat/>
    <w:pPr>
      <w:keepNext/>
      <w:ind w:firstLine="0"/>
      <w:jc w:val="center"/>
      <w:outlineLvl w:val="6"/>
    </w:pPr>
    <w:rPr>
      <w:rFonts w:ascii="Arial" w:hAnsi="Arial" w:cs="Arial"/>
      <w:b/>
      <w:bCs/>
      <w:sz w:val="18"/>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2">
    <w:name w:val="Body Text 2"/>
    <w:basedOn w:val="Normal"/>
    <w:pPr>
      <w:ind w:firstLine="0"/>
      <w:jc w:val="left"/>
    </w:pPr>
    <w:rPr>
      <w:rFonts w:ascii="Arial" w:hAnsi="Arial"/>
      <w:sz w:val="20"/>
    </w:rPr>
  </w:style>
  <w:style w:type="paragraph" w:customStyle="1" w:styleId="xl52">
    <w:name w:val="xl52"/>
    <w:basedOn w:val="Normal"/>
    <w:pPr>
      <w:spacing w:before="100" w:beforeAutospacing="1" w:after="100" w:afterAutospacing="1"/>
      <w:ind w:firstLine="0"/>
      <w:jc w:val="left"/>
      <w:textAlignment w:val="top"/>
    </w:pPr>
    <w:rPr>
      <w:rFonts w:ascii="Arial" w:hAnsi="Arial" w:cs="Arial"/>
      <w:b/>
      <w:bCs/>
      <w:sz w:val="20"/>
      <w:szCs w:val="20"/>
    </w:rPr>
  </w:style>
  <w:style w:type="paragraph" w:styleId="Tijeloteksta">
    <w:name w:val="Body Text"/>
    <w:basedOn w:val="Normal"/>
    <w:pPr>
      <w:ind w:firstLine="0"/>
      <w:jc w:val="left"/>
    </w:pPr>
    <w:rPr>
      <w:rFonts w:ascii="Arial" w:hAnsi="Arial" w:cs="Arial"/>
      <w:b/>
      <w:bCs/>
      <w:sz w:val="18"/>
    </w:rPr>
  </w:style>
  <w:style w:type="paragraph" w:styleId="Tekstbalonia">
    <w:name w:val="Balloon Text"/>
    <w:basedOn w:val="Normal"/>
    <w:semiHidden/>
    <w:rsid w:val="00B81852"/>
    <w:rPr>
      <w:rFonts w:ascii="Tahoma" w:hAnsi="Tahoma" w:cs="Tahoma"/>
      <w:sz w:val="16"/>
      <w:szCs w:val="16"/>
    </w:rPr>
  </w:style>
  <w:style w:type="table" w:styleId="Web-tablica1">
    <w:name w:val="Table Web 1"/>
    <w:basedOn w:val="Obinatablica"/>
    <w:rsid w:val="00F864AA"/>
    <w:pPr>
      <w:ind w:firstLine="709"/>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odnoje">
    <w:name w:val="footer"/>
    <w:basedOn w:val="Normal"/>
    <w:rsid w:val="00AB7AD2"/>
    <w:pPr>
      <w:tabs>
        <w:tab w:val="center" w:pos="4536"/>
        <w:tab w:val="right" w:pos="9072"/>
      </w:tabs>
    </w:pPr>
  </w:style>
  <w:style w:type="character" w:styleId="Brojstranice">
    <w:name w:val="page number"/>
    <w:basedOn w:val="Zadanifontodlomka"/>
    <w:rsid w:val="00AB7AD2"/>
  </w:style>
  <w:style w:type="character" w:customStyle="1" w:styleId="Naslov3Char">
    <w:name w:val="Naslov 3 Char"/>
    <w:link w:val="Naslov3"/>
    <w:rsid w:val="00F129E7"/>
    <w:rPr>
      <w:rFonts w:ascii="Arial" w:hAnsi="Arial" w:cs="Arial"/>
      <w:b/>
      <w:bCs/>
      <w:sz w:val="18"/>
      <w:szCs w:val="24"/>
    </w:rPr>
  </w:style>
  <w:style w:type="character" w:customStyle="1" w:styleId="Naslov7Char">
    <w:name w:val="Naslov 7 Char"/>
    <w:link w:val="Naslov7"/>
    <w:rsid w:val="00F129E7"/>
    <w:rPr>
      <w:rFonts w:ascii="Arial" w:hAnsi="Arial" w:cs="Arial"/>
      <w:b/>
      <w:bCs/>
      <w:sz w:val="18"/>
    </w:rPr>
  </w:style>
  <w:style w:type="character" w:styleId="Hiperveza">
    <w:name w:val="Hyperlink"/>
    <w:uiPriority w:val="99"/>
    <w:rsid w:val="009149FA"/>
    <w:rPr>
      <w:color w:val="0000FF"/>
      <w:u w:val="single"/>
    </w:rPr>
  </w:style>
  <w:style w:type="paragraph" w:styleId="Zaglavlje">
    <w:name w:val="header"/>
    <w:basedOn w:val="Normal"/>
    <w:link w:val="ZaglavljeChar"/>
    <w:rsid w:val="00B25706"/>
    <w:pPr>
      <w:tabs>
        <w:tab w:val="center" w:pos="4536"/>
        <w:tab w:val="right" w:pos="9072"/>
      </w:tabs>
    </w:pPr>
  </w:style>
  <w:style w:type="character" w:customStyle="1" w:styleId="ZaglavljeChar">
    <w:name w:val="Zaglavlje Char"/>
    <w:link w:val="Zaglavlje"/>
    <w:rsid w:val="00B25706"/>
    <w:rPr>
      <w:sz w:val="24"/>
      <w:szCs w:val="24"/>
    </w:rPr>
  </w:style>
  <w:style w:type="paragraph" w:styleId="Odlomakpopisa">
    <w:name w:val="List Paragraph"/>
    <w:basedOn w:val="Normal"/>
    <w:uiPriority w:val="34"/>
    <w:qFormat/>
    <w:rsid w:val="000A7254"/>
    <w:pPr>
      <w:ind w:left="708"/>
    </w:pPr>
  </w:style>
  <w:style w:type="paragraph" w:customStyle="1" w:styleId="Stil">
    <w:name w:val="Stil"/>
    <w:rsid w:val="00A707F8"/>
    <w:pPr>
      <w:widowControl w:val="0"/>
      <w:autoSpaceDE w:val="0"/>
      <w:autoSpaceDN w:val="0"/>
      <w:adjustRightInd w:val="0"/>
    </w:pPr>
    <w:rPr>
      <w:sz w:val="24"/>
      <w:szCs w:val="24"/>
    </w:rPr>
  </w:style>
  <w:style w:type="paragraph" w:styleId="Podnaslov">
    <w:name w:val="Subtitle"/>
    <w:basedOn w:val="Normal"/>
    <w:next w:val="Normal"/>
    <w:link w:val="PodnaslovChar"/>
    <w:qFormat/>
    <w:rsid w:val="000729A7"/>
    <w:pPr>
      <w:spacing w:after="60"/>
      <w:jc w:val="center"/>
      <w:outlineLvl w:val="1"/>
    </w:pPr>
    <w:rPr>
      <w:rFonts w:ascii="Calibri Light" w:hAnsi="Calibri Light"/>
    </w:rPr>
  </w:style>
  <w:style w:type="character" w:customStyle="1" w:styleId="PodnaslovChar">
    <w:name w:val="Podnaslov Char"/>
    <w:link w:val="Podnaslov"/>
    <w:rsid w:val="000729A7"/>
    <w:rPr>
      <w:rFonts w:ascii="Calibri Light" w:eastAsia="Times New Roman" w:hAnsi="Calibri Light" w:cs="Times New Roman"/>
      <w:sz w:val="24"/>
      <w:szCs w:val="24"/>
    </w:rPr>
  </w:style>
  <w:style w:type="character" w:styleId="Neupadljivareferenca">
    <w:name w:val="Subtle Reference"/>
    <w:uiPriority w:val="31"/>
    <w:qFormat/>
    <w:rsid w:val="00C37BC0"/>
    <w:rPr>
      <w:smallCaps/>
      <w:color w:val="5A5A5A"/>
    </w:rPr>
  </w:style>
  <w:style w:type="character" w:styleId="SlijeenaHiperveza">
    <w:name w:val="FollowedHyperlink"/>
    <w:rsid w:val="00B47113"/>
    <w:rPr>
      <w:color w:val="954F72"/>
      <w:u w:val="single"/>
    </w:rPr>
  </w:style>
  <w:style w:type="paragraph" w:customStyle="1" w:styleId="Default">
    <w:name w:val="Default"/>
    <w:rsid w:val="00FD6FB4"/>
    <w:pPr>
      <w:autoSpaceDE w:val="0"/>
      <w:autoSpaceDN w:val="0"/>
      <w:adjustRightInd w:val="0"/>
    </w:pPr>
    <w:rPr>
      <w:color w:val="000000"/>
      <w:sz w:val="24"/>
      <w:szCs w:val="24"/>
    </w:rPr>
  </w:style>
  <w:style w:type="paragraph" w:styleId="TOCNaslov">
    <w:name w:val="TOC Heading"/>
    <w:basedOn w:val="Naslov1"/>
    <w:next w:val="Normal"/>
    <w:uiPriority w:val="39"/>
    <w:unhideWhenUsed/>
    <w:qFormat/>
    <w:rsid w:val="00371262"/>
    <w:pPr>
      <w:keepLines/>
      <w:spacing w:before="240" w:line="259" w:lineRule="auto"/>
      <w:outlineLvl w:val="9"/>
    </w:pPr>
    <w:rPr>
      <w:rFonts w:ascii="Calibri Light" w:hAnsi="Calibri Light" w:cs="Times New Roman"/>
      <w:b w:val="0"/>
      <w:bCs w:val="0"/>
      <w:color w:val="2F5496"/>
      <w:sz w:val="32"/>
      <w:szCs w:val="32"/>
    </w:rPr>
  </w:style>
  <w:style w:type="paragraph" w:styleId="Sadraj1">
    <w:name w:val="toc 1"/>
    <w:basedOn w:val="Normal"/>
    <w:next w:val="Normal"/>
    <w:autoRedefine/>
    <w:uiPriority w:val="39"/>
    <w:rsid w:val="00371262"/>
  </w:style>
  <w:style w:type="paragraph" w:styleId="Sadraj3">
    <w:name w:val="toc 3"/>
    <w:basedOn w:val="Normal"/>
    <w:next w:val="Normal"/>
    <w:autoRedefine/>
    <w:uiPriority w:val="39"/>
    <w:rsid w:val="00371262"/>
    <w:pPr>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013354">
      <w:bodyDiv w:val="1"/>
      <w:marLeft w:val="0"/>
      <w:marRight w:val="0"/>
      <w:marTop w:val="0"/>
      <w:marBottom w:val="0"/>
      <w:divBdr>
        <w:top w:val="none" w:sz="0" w:space="0" w:color="auto"/>
        <w:left w:val="none" w:sz="0" w:space="0" w:color="auto"/>
        <w:bottom w:val="none" w:sz="0" w:space="0" w:color="auto"/>
        <w:right w:val="none" w:sz="0" w:space="0" w:color="auto"/>
      </w:divBdr>
    </w:div>
    <w:div w:id="55201624">
      <w:bodyDiv w:val="1"/>
      <w:marLeft w:val="0"/>
      <w:marRight w:val="0"/>
      <w:marTop w:val="0"/>
      <w:marBottom w:val="0"/>
      <w:divBdr>
        <w:top w:val="none" w:sz="0" w:space="0" w:color="auto"/>
        <w:left w:val="none" w:sz="0" w:space="0" w:color="auto"/>
        <w:bottom w:val="none" w:sz="0" w:space="0" w:color="auto"/>
        <w:right w:val="none" w:sz="0" w:space="0" w:color="auto"/>
      </w:divBdr>
    </w:div>
    <w:div w:id="252477020">
      <w:bodyDiv w:val="1"/>
      <w:marLeft w:val="0"/>
      <w:marRight w:val="0"/>
      <w:marTop w:val="0"/>
      <w:marBottom w:val="0"/>
      <w:divBdr>
        <w:top w:val="none" w:sz="0" w:space="0" w:color="auto"/>
        <w:left w:val="none" w:sz="0" w:space="0" w:color="auto"/>
        <w:bottom w:val="none" w:sz="0" w:space="0" w:color="auto"/>
        <w:right w:val="none" w:sz="0" w:space="0" w:color="auto"/>
      </w:divBdr>
    </w:div>
    <w:div w:id="278491673">
      <w:bodyDiv w:val="1"/>
      <w:marLeft w:val="0"/>
      <w:marRight w:val="0"/>
      <w:marTop w:val="0"/>
      <w:marBottom w:val="0"/>
      <w:divBdr>
        <w:top w:val="none" w:sz="0" w:space="0" w:color="auto"/>
        <w:left w:val="none" w:sz="0" w:space="0" w:color="auto"/>
        <w:bottom w:val="none" w:sz="0" w:space="0" w:color="auto"/>
        <w:right w:val="none" w:sz="0" w:space="0" w:color="auto"/>
      </w:divBdr>
    </w:div>
    <w:div w:id="329018581">
      <w:bodyDiv w:val="1"/>
      <w:marLeft w:val="0"/>
      <w:marRight w:val="0"/>
      <w:marTop w:val="0"/>
      <w:marBottom w:val="0"/>
      <w:divBdr>
        <w:top w:val="none" w:sz="0" w:space="0" w:color="auto"/>
        <w:left w:val="none" w:sz="0" w:space="0" w:color="auto"/>
        <w:bottom w:val="none" w:sz="0" w:space="0" w:color="auto"/>
        <w:right w:val="none" w:sz="0" w:space="0" w:color="auto"/>
      </w:divBdr>
    </w:div>
    <w:div w:id="329407421">
      <w:bodyDiv w:val="1"/>
      <w:marLeft w:val="0"/>
      <w:marRight w:val="0"/>
      <w:marTop w:val="0"/>
      <w:marBottom w:val="0"/>
      <w:divBdr>
        <w:top w:val="none" w:sz="0" w:space="0" w:color="auto"/>
        <w:left w:val="none" w:sz="0" w:space="0" w:color="auto"/>
        <w:bottom w:val="none" w:sz="0" w:space="0" w:color="auto"/>
        <w:right w:val="none" w:sz="0" w:space="0" w:color="auto"/>
      </w:divBdr>
    </w:div>
    <w:div w:id="368646940">
      <w:bodyDiv w:val="1"/>
      <w:marLeft w:val="0"/>
      <w:marRight w:val="0"/>
      <w:marTop w:val="0"/>
      <w:marBottom w:val="0"/>
      <w:divBdr>
        <w:top w:val="none" w:sz="0" w:space="0" w:color="auto"/>
        <w:left w:val="none" w:sz="0" w:space="0" w:color="auto"/>
        <w:bottom w:val="none" w:sz="0" w:space="0" w:color="auto"/>
        <w:right w:val="none" w:sz="0" w:space="0" w:color="auto"/>
      </w:divBdr>
    </w:div>
    <w:div w:id="475102372">
      <w:bodyDiv w:val="1"/>
      <w:marLeft w:val="0"/>
      <w:marRight w:val="0"/>
      <w:marTop w:val="0"/>
      <w:marBottom w:val="0"/>
      <w:divBdr>
        <w:top w:val="none" w:sz="0" w:space="0" w:color="auto"/>
        <w:left w:val="none" w:sz="0" w:space="0" w:color="auto"/>
        <w:bottom w:val="none" w:sz="0" w:space="0" w:color="auto"/>
        <w:right w:val="none" w:sz="0" w:space="0" w:color="auto"/>
      </w:divBdr>
    </w:div>
    <w:div w:id="786850892">
      <w:bodyDiv w:val="1"/>
      <w:marLeft w:val="0"/>
      <w:marRight w:val="0"/>
      <w:marTop w:val="0"/>
      <w:marBottom w:val="0"/>
      <w:divBdr>
        <w:top w:val="none" w:sz="0" w:space="0" w:color="auto"/>
        <w:left w:val="none" w:sz="0" w:space="0" w:color="auto"/>
        <w:bottom w:val="none" w:sz="0" w:space="0" w:color="auto"/>
        <w:right w:val="none" w:sz="0" w:space="0" w:color="auto"/>
      </w:divBdr>
    </w:div>
    <w:div w:id="814251327">
      <w:bodyDiv w:val="1"/>
      <w:marLeft w:val="0"/>
      <w:marRight w:val="0"/>
      <w:marTop w:val="0"/>
      <w:marBottom w:val="0"/>
      <w:divBdr>
        <w:top w:val="none" w:sz="0" w:space="0" w:color="auto"/>
        <w:left w:val="none" w:sz="0" w:space="0" w:color="auto"/>
        <w:bottom w:val="none" w:sz="0" w:space="0" w:color="auto"/>
        <w:right w:val="none" w:sz="0" w:space="0" w:color="auto"/>
      </w:divBdr>
    </w:div>
    <w:div w:id="867107521">
      <w:bodyDiv w:val="1"/>
      <w:marLeft w:val="0"/>
      <w:marRight w:val="0"/>
      <w:marTop w:val="0"/>
      <w:marBottom w:val="0"/>
      <w:divBdr>
        <w:top w:val="none" w:sz="0" w:space="0" w:color="auto"/>
        <w:left w:val="none" w:sz="0" w:space="0" w:color="auto"/>
        <w:bottom w:val="none" w:sz="0" w:space="0" w:color="auto"/>
        <w:right w:val="none" w:sz="0" w:space="0" w:color="auto"/>
      </w:divBdr>
    </w:div>
    <w:div w:id="942304183">
      <w:bodyDiv w:val="1"/>
      <w:marLeft w:val="0"/>
      <w:marRight w:val="0"/>
      <w:marTop w:val="0"/>
      <w:marBottom w:val="0"/>
      <w:divBdr>
        <w:top w:val="none" w:sz="0" w:space="0" w:color="auto"/>
        <w:left w:val="none" w:sz="0" w:space="0" w:color="auto"/>
        <w:bottom w:val="none" w:sz="0" w:space="0" w:color="auto"/>
        <w:right w:val="none" w:sz="0" w:space="0" w:color="auto"/>
      </w:divBdr>
    </w:div>
    <w:div w:id="1008411988">
      <w:bodyDiv w:val="1"/>
      <w:marLeft w:val="0"/>
      <w:marRight w:val="0"/>
      <w:marTop w:val="0"/>
      <w:marBottom w:val="0"/>
      <w:divBdr>
        <w:top w:val="none" w:sz="0" w:space="0" w:color="auto"/>
        <w:left w:val="none" w:sz="0" w:space="0" w:color="auto"/>
        <w:bottom w:val="none" w:sz="0" w:space="0" w:color="auto"/>
        <w:right w:val="none" w:sz="0" w:space="0" w:color="auto"/>
      </w:divBdr>
    </w:div>
    <w:div w:id="1235972453">
      <w:bodyDiv w:val="1"/>
      <w:marLeft w:val="0"/>
      <w:marRight w:val="0"/>
      <w:marTop w:val="0"/>
      <w:marBottom w:val="0"/>
      <w:divBdr>
        <w:top w:val="none" w:sz="0" w:space="0" w:color="auto"/>
        <w:left w:val="none" w:sz="0" w:space="0" w:color="auto"/>
        <w:bottom w:val="none" w:sz="0" w:space="0" w:color="auto"/>
        <w:right w:val="none" w:sz="0" w:space="0" w:color="auto"/>
      </w:divBdr>
    </w:div>
    <w:div w:id="1265385206">
      <w:bodyDiv w:val="1"/>
      <w:marLeft w:val="0"/>
      <w:marRight w:val="0"/>
      <w:marTop w:val="0"/>
      <w:marBottom w:val="0"/>
      <w:divBdr>
        <w:top w:val="none" w:sz="0" w:space="0" w:color="auto"/>
        <w:left w:val="none" w:sz="0" w:space="0" w:color="auto"/>
        <w:bottom w:val="none" w:sz="0" w:space="0" w:color="auto"/>
        <w:right w:val="none" w:sz="0" w:space="0" w:color="auto"/>
      </w:divBdr>
    </w:div>
    <w:div w:id="1274945331">
      <w:bodyDiv w:val="1"/>
      <w:marLeft w:val="0"/>
      <w:marRight w:val="0"/>
      <w:marTop w:val="0"/>
      <w:marBottom w:val="0"/>
      <w:divBdr>
        <w:top w:val="none" w:sz="0" w:space="0" w:color="auto"/>
        <w:left w:val="none" w:sz="0" w:space="0" w:color="auto"/>
        <w:bottom w:val="none" w:sz="0" w:space="0" w:color="auto"/>
        <w:right w:val="none" w:sz="0" w:space="0" w:color="auto"/>
      </w:divBdr>
    </w:div>
    <w:div w:id="1428115609">
      <w:bodyDiv w:val="1"/>
      <w:marLeft w:val="0"/>
      <w:marRight w:val="0"/>
      <w:marTop w:val="0"/>
      <w:marBottom w:val="0"/>
      <w:divBdr>
        <w:top w:val="none" w:sz="0" w:space="0" w:color="auto"/>
        <w:left w:val="none" w:sz="0" w:space="0" w:color="auto"/>
        <w:bottom w:val="none" w:sz="0" w:space="0" w:color="auto"/>
        <w:right w:val="none" w:sz="0" w:space="0" w:color="auto"/>
      </w:divBdr>
    </w:div>
    <w:div w:id="1468669412">
      <w:bodyDiv w:val="1"/>
      <w:marLeft w:val="0"/>
      <w:marRight w:val="0"/>
      <w:marTop w:val="0"/>
      <w:marBottom w:val="0"/>
      <w:divBdr>
        <w:top w:val="none" w:sz="0" w:space="0" w:color="auto"/>
        <w:left w:val="none" w:sz="0" w:space="0" w:color="auto"/>
        <w:bottom w:val="none" w:sz="0" w:space="0" w:color="auto"/>
        <w:right w:val="none" w:sz="0" w:space="0" w:color="auto"/>
      </w:divBdr>
    </w:div>
    <w:div w:id="1571622231">
      <w:bodyDiv w:val="1"/>
      <w:marLeft w:val="0"/>
      <w:marRight w:val="0"/>
      <w:marTop w:val="0"/>
      <w:marBottom w:val="0"/>
      <w:divBdr>
        <w:top w:val="none" w:sz="0" w:space="0" w:color="auto"/>
        <w:left w:val="none" w:sz="0" w:space="0" w:color="auto"/>
        <w:bottom w:val="none" w:sz="0" w:space="0" w:color="auto"/>
        <w:right w:val="none" w:sz="0" w:space="0" w:color="auto"/>
      </w:divBdr>
    </w:div>
    <w:div w:id="1578515485">
      <w:bodyDiv w:val="1"/>
      <w:marLeft w:val="0"/>
      <w:marRight w:val="0"/>
      <w:marTop w:val="0"/>
      <w:marBottom w:val="0"/>
      <w:divBdr>
        <w:top w:val="none" w:sz="0" w:space="0" w:color="auto"/>
        <w:left w:val="none" w:sz="0" w:space="0" w:color="auto"/>
        <w:bottom w:val="none" w:sz="0" w:space="0" w:color="auto"/>
        <w:right w:val="none" w:sz="0" w:space="0" w:color="auto"/>
      </w:divBdr>
    </w:div>
    <w:div w:id="1624918522">
      <w:bodyDiv w:val="1"/>
      <w:marLeft w:val="0"/>
      <w:marRight w:val="0"/>
      <w:marTop w:val="0"/>
      <w:marBottom w:val="0"/>
      <w:divBdr>
        <w:top w:val="none" w:sz="0" w:space="0" w:color="auto"/>
        <w:left w:val="none" w:sz="0" w:space="0" w:color="auto"/>
        <w:bottom w:val="none" w:sz="0" w:space="0" w:color="auto"/>
        <w:right w:val="none" w:sz="0" w:space="0" w:color="auto"/>
      </w:divBdr>
    </w:div>
    <w:div w:id="1684237043">
      <w:bodyDiv w:val="1"/>
      <w:marLeft w:val="0"/>
      <w:marRight w:val="0"/>
      <w:marTop w:val="0"/>
      <w:marBottom w:val="0"/>
      <w:divBdr>
        <w:top w:val="none" w:sz="0" w:space="0" w:color="auto"/>
        <w:left w:val="none" w:sz="0" w:space="0" w:color="auto"/>
        <w:bottom w:val="none" w:sz="0" w:space="0" w:color="auto"/>
        <w:right w:val="none" w:sz="0" w:space="0" w:color="auto"/>
      </w:divBdr>
    </w:div>
    <w:div w:id="1823233160">
      <w:bodyDiv w:val="1"/>
      <w:marLeft w:val="0"/>
      <w:marRight w:val="0"/>
      <w:marTop w:val="0"/>
      <w:marBottom w:val="0"/>
      <w:divBdr>
        <w:top w:val="none" w:sz="0" w:space="0" w:color="auto"/>
        <w:left w:val="none" w:sz="0" w:space="0" w:color="auto"/>
        <w:bottom w:val="none" w:sz="0" w:space="0" w:color="auto"/>
        <w:right w:val="none" w:sz="0" w:space="0" w:color="auto"/>
      </w:divBdr>
    </w:div>
    <w:div w:id="1855801576">
      <w:bodyDiv w:val="1"/>
      <w:marLeft w:val="0"/>
      <w:marRight w:val="0"/>
      <w:marTop w:val="0"/>
      <w:marBottom w:val="0"/>
      <w:divBdr>
        <w:top w:val="none" w:sz="0" w:space="0" w:color="auto"/>
        <w:left w:val="none" w:sz="0" w:space="0" w:color="auto"/>
        <w:bottom w:val="none" w:sz="0" w:space="0" w:color="auto"/>
        <w:right w:val="none" w:sz="0" w:space="0" w:color="auto"/>
      </w:divBdr>
    </w:div>
    <w:div w:id="1958681887">
      <w:bodyDiv w:val="1"/>
      <w:marLeft w:val="0"/>
      <w:marRight w:val="0"/>
      <w:marTop w:val="0"/>
      <w:marBottom w:val="0"/>
      <w:divBdr>
        <w:top w:val="none" w:sz="0" w:space="0" w:color="auto"/>
        <w:left w:val="none" w:sz="0" w:space="0" w:color="auto"/>
        <w:bottom w:val="none" w:sz="0" w:space="0" w:color="auto"/>
        <w:right w:val="none" w:sz="0" w:space="0" w:color="auto"/>
      </w:divBdr>
    </w:div>
    <w:div w:id="2043705770">
      <w:bodyDiv w:val="1"/>
      <w:marLeft w:val="0"/>
      <w:marRight w:val="0"/>
      <w:marTop w:val="0"/>
      <w:marBottom w:val="0"/>
      <w:divBdr>
        <w:top w:val="none" w:sz="0" w:space="0" w:color="auto"/>
        <w:left w:val="none" w:sz="0" w:space="0" w:color="auto"/>
        <w:bottom w:val="none" w:sz="0" w:space="0" w:color="auto"/>
        <w:right w:val="none" w:sz="0" w:space="0" w:color="auto"/>
      </w:divBdr>
    </w:div>
    <w:div w:id="2044280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082121-C377-4AAD-96C7-81477932E0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2648</Words>
  <Characters>15096</Characters>
  <Application>Microsoft Office Word</Application>
  <DocSecurity>0</DocSecurity>
  <Lines>125</Lines>
  <Paragraphs>35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UPRAVNI ODJEL ZA PRORAČUN I FINANCIJE</vt:lpstr>
      <vt:lpstr>UPRAVNI ODJEL ZA PRORAČUN I FINANCIJE</vt:lpstr>
    </vt:vector>
  </TitlesOfParts>
  <Company>Varaždinska županija</Company>
  <LinksUpToDate>false</LinksUpToDate>
  <CharactersWithSpaces>17709</CharactersWithSpaces>
  <SharedDoc>false</SharedDoc>
  <HLinks>
    <vt:vector size="18" baseType="variant">
      <vt:variant>
        <vt:i4>1966132</vt:i4>
      </vt:variant>
      <vt:variant>
        <vt:i4>14</vt:i4>
      </vt:variant>
      <vt:variant>
        <vt:i4>0</vt:i4>
      </vt:variant>
      <vt:variant>
        <vt:i4>5</vt:i4>
      </vt:variant>
      <vt:variant>
        <vt:lpwstr/>
      </vt:variant>
      <vt:variant>
        <vt:lpwstr>_Toc237418066</vt:lpwstr>
      </vt:variant>
      <vt:variant>
        <vt:i4>1966132</vt:i4>
      </vt:variant>
      <vt:variant>
        <vt:i4>8</vt:i4>
      </vt:variant>
      <vt:variant>
        <vt:i4>0</vt:i4>
      </vt:variant>
      <vt:variant>
        <vt:i4>5</vt:i4>
      </vt:variant>
      <vt:variant>
        <vt:lpwstr/>
      </vt:variant>
      <vt:variant>
        <vt:lpwstr>_Toc237418065</vt:lpwstr>
      </vt:variant>
      <vt:variant>
        <vt:i4>1966132</vt:i4>
      </vt:variant>
      <vt:variant>
        <vt:i4>2</vt:i4>
      </vt:variant>
      <vt:variant>
        <vt:i4>0</vt:i4>
      </vt:variant>
      <vt:variant>
        <vt:i4>5</vt:i4>
      </vt:variant>
      <vt:variant>
        <vt:lpwstr/>
      </vt:variant>
      <vt:variant>
        <vt:lpwstr>_Toc237418064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UPRAVNI ODJEL ZA PRORAČUN I FINANCIJE</dc:title>
  <dc:subject/>
  <dc:creator>*</dc:creator>
  <cp:keywords/>
  <cp:lastModifiedBy>Nada Horvat</cp:lastModifiedBy>
  <cp:revision>2</cp:revision>
  <cp:lastPrinted>2026-08-31T07:08:00Z</cp:lastPrinted>
  <dcterms:created xsi:type="dcterms:W3CDTF">2026-10-27T11:34:00Z</dcterms:created>
  <dcterms:modified xsi:type="dcterms:W3CDTF">2026-10-27T11:34:00Z</dcterms:modified>
</cp:coreProperties>
</file>